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EFDCD1" w14:textId="77777777" w:rsidR="002006FC" w:rsidRPr="007E0EFA" w:rsidRDefault="002006FC" w:rsidP="002006FC">
      <w:pPr>
        <w:pStyle w:val="normal0"/>
        <w:rPr>
          <w:sz w:val="24"/>
          <w:szCs w:val="24"/>
        </w:rPr>
      </w:pPr>
      <w:r w:rsidRPr="007E0EFA">
        <w:rPr>
          <w:noProof/>
          <w:sz w:val="24"/>
          <w:szCs w:val="24"/>
          <w:lang w:val="en-US"/>
        </w:rPr>
        <w:drawing>
          <wp:inline distT="114300" distB="114300" distL="114300" distR="114300" wp14:anchorId="72517EE0" wp14:editId="3B7D5268">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5"/>
                    <a:srcRect/>
                    <a:stretch>
                      <a:fillRect/>
                    </a:stretch>
                  </pic:blipFill>
                  <pic:spPr>
                    <a:xfrm>
                      <a:off x="0" y="0"/>
                      <a:ext cx="2414588" cy="902462"/>
                    </a:xfrm>
                    <a:prstGeom prst="rect">
                      <a:avLst/>
                    </a:prstGeom>
                    <a:ln/>
                  </pic:spPr>
                </pic:pic>
              </a:graphicData>
            </a:graphic>
          </wp:inline>
        </w:drawing>
      </w:r>
    </w:p>
    <w:p w14:paraId="7BF70421" w14:textId="77777777" w:rsidR="002006FC" w:rsidRPr="007E0EFA" w:rsidRDefault="002006FC" w:rsidP="002006FC">
      <w:pPr>
        <w:pStyle w:val="normal0"/>
        <w:rPr>
          <w:b/>
          <w:color w:val="auto"/>
          <w:sz w:val="24"/>
          <w:szCs w:val="24"/>
        </w:rPr>
      </w:pPr>
      <w:r w:rsidRPr="007E0EFA">
        <w:rPr>
          <w:b/>
          <w:color w:val="auto"/>
          <w:sz w:val="24"/>
          <w:szCs w:val="24"/>
        </w:rPr>
        <w:t xml:space="preserve"> </w:t>
      </w:r>
    </w:p>
    <w:p w14:paraId="4E666DC2" w14:textId="77777777" w:rsidR="002006FC" w:rsidRPr="007E0EFA" w:rsidRDefault="002006FC" w:rsidP="002006FC">
      <w:pPr>
        <w:pStyle w:val="normal0"/>
        <w:rPr>
          <w:sz w:val="24"/>
          <w:szCs w:val="24"/>
        </w:rPr>
      </w:pPr>
      <w:r w:rsidRPr="007E0EFA">
        <w:rPr>
          <w:sz w:val="24"/>
          <w:szCs w:val="24"/>
        </w:rPr>
        <w:t>Formative feedback</w:t>
      </w:r>
    </w:p>
    <w:p w14:paraId="4A8D8A69" w14:textId="77777777" w:rsidR="002006FC" w:rsidRPr="007E0EFA" w:rsidRDefault="002006FC" w:rsidP="002006FC">
      <w:pPr>
        <w:pStyle w:val="normal0"/>
        <w:rPr>
          <w:sz w:val="24"/>
          <w:szCs w:val="24"/>
        </w:rPr>
      </w:pPr>
    </w:p>
    <w:tbl>
      <w:tblPr>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45"/>
        <w:gridCol w:w="2565"/>
        <w:gridCol w:w="2640"/>
        <w:gridCol w:w="1380"/>
      </w:tblGrid>
      <w:tr w:rsidR="002006FC" w:rsidRPr="007E0EFA" w14:paraId="397FA2A2" w14:textId="77777777" w:rsidTr="003D290E">
        <w:tc>
          <w:tcPr>
            <w:tcW w:w="214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303BD4E" w14:textId="77777777" w:rsidR="002006FC" w:rsidRPr="007E0EFA" w:rsidRDefault="002006FC" w:rsidP="003D290E">
            <w:pPr>
              <w:pStyle w:val="normal0"/>
              <w:spacing w:before="60" w:after="60"/>
              <w:ind w:left="20" w:right="120"/>
              <w:rPr>
                <w:color w:val="808080"/>
                <w:sz w:val="24"/>
                <w:szCs w:val="24"/>
              </w:rPr>
            </w:pPr>
            <w:r w:rsidRPr="007E0EFA">
              <w:rPr>
                <w:color w:val="808080"/>
                <w:sz w:val="24"/>
                <w:szCs w:val="24"/>
              </w:rPr>
              <w:t xml:space="preserve">Student name       </w:t>
            </w:r>
            <w:r w:rsidRPr="007E0EFA">
              <w:rPr>
                <w:color w:val="808080"/>
                <w:sz w:val="24"/>
                <w:szCs w:val="24"/>
              </w:rPr>
              <w:tab/>
            </w:r>
          </w:p>
        </w:tc>
        <w:tc>
          <w:tcPr>
            <w:tcW w:w="25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182270A" w14:textId="77777777" w:rsidR="002006FC" w:rsidRPr="007E0EFA" w:rsidRDefault="002006FC" w:rsidP="002006FC">
            <w:pPr>
              <w:pStyle w:val="normal0"/>
              <w:spacing w:before="60" w:after="60"/>
              <w:ind w:left="120" w:right="120"/>
              <w:rPr>
                <w:b/>
                <w:color w:val="333333"/>
                <w:sz w:val="24"/>
                <w:szCs w:val="24"/>
              </w:rPr>
            </w:pPr>
            <w:r w:rsidRPr="007E0EFA">
              <w:rPr>
                <w:b/>
                <w:color w:val="333333"/>
                <w:sz w:val="24"/>
                <w:szCs w:val="24"/>
              </w:rPr>
              <w:t xml:space="preserve">Kevin Davis </w:t>
            </w:r>
          </w:p>
        </w:tc>
        <w:tc>
          <w:tcPr>
            <w:tcW w:w="264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9206BF8" w14:textId="77777777" w:rsidR="002006FC" w:rsidRPr="007E0EFA" w:rsidRDefault="002006FC" w:rsidP="003D290E">
            <w:pPr>
              <w:pStyle w:val="normal0"/>
              <w:spacing w:before="60" w:after="60"/>
              <w:ind w:left="120" w:right="120"/>
              <w:rPr>
                <w:color w:val="808080"/>
                <w:sz w:val="24"/>
                <w:szCs w:val="24"/>
              </w:rPr>
            </w:pPr>
            <w:r w:rsidRPr="007E0EFA">
              <w:rPr>
                <w:color w:val="808080"/>
                <w:sz w:val="24"/>
                <w:szCs w:val="24"/>
              </w:rPr>
              <w:t xml:space="preserve">Student number                    </w:t>
            </w:r>
            <w:r w:rsidRPr="007E0EFA">
              <w:rPr>
                <w:color w:val="808080"/>
                <w:sz w:val="24"/>
                <w:szCs w:val="24"/>
              </w:rPr>
              <w:tab/>
            </w:r>
          </w:p>
        </w:tc>
        <w:tc>
          <w:tcPr>
            <w:tcW w:w="138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BDAF1EC" w14:textId="77777777" w:rsidR="002006FC" w:rsidRPr="007E0EFA" w:rsidRDefault="002006FC" w:rsidP="002006FC">
            <w:pPr>
              <w:pStyle w:val="normal0"/>
              <w:spacing w:before="60" w:after="60"/>
              <w:ind w:left="120" w:right="120"/>
              <w:rPr>
                <w:b/>
                <w:color w:val="333333"/>
                <w:sz w:val="24"/>
                <w:szCs w:val="24"/>
              </w:rPr>
            </w:pPr>
            <w:r w:rsidRPr="007E0EFA">
              <w:rPr>
                <w:b/>
                <w:color w:val="333333"/>
                <w:sz w:val="24"/>
                <w:szCs w:val="24"/>
              </w:rPr>
              <w:t xml:space="preserve"> 516710</w:t>
            </w:r>
          </w:p>
        </w:tc>
      </w:tr>
      <w:tr w:rsidR="002006FC" w:rsidRPr="007E0EFA" w14:paraId="3EF6807A" w14:textId="77777777" w:rsidTr="003D290E">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08EE7A8" w14:textId="77777777" w:rsidR="002006FC" w:rsidRPr="007E0EFA" w:rsidRDefault="002006FC" w:rsidP="003D290E">
            <w:pPr>
              <w:pStyle w:val="normal0"/>
              <w:spacing w:before="60" w:after="60"/>
              <w:ind w:left="20" w:right="120"/>
              <w:rPr>
                <w:color w:val="808080"/>
                <w:sz w:val="24"/>
                <w:szCs w:val="24"/>
              </w:rPr>
            </w:pPr>
            <w:r w:rsidRPr="007E0EFA">
              <w:rPr>
                <w:color w:val="808080"/>
                <w:sz w:val="24"/>
                <w:szCs w:val="24"/>
              </w:rPr>
              <w:t xml:space="preserve">Course/Unit           </w:t>
            </w:r>
            <w:r w:rsidRPr="007E0EFA">
              <w:rPr>
                <w:color w:val="808080"/>
                <w:sz w:val="24"/>
                <w:szCs w:val="24"/>
              </w:rPr>
              <w:tab/>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355A0AD3" w14:textId="77777777" w:rsidR="002006FC" w:rsidRPr="007E0EFA" w:rsidRDefault="002006FC" w:rsidP="003D290E">
            <w:pPr>
              <w:pStyle w:val="normal0"/>
              <w:spacing w:before="60" w:after="60"/>
              <w:ind w:left="120" w:right="120"/>
              <w:rPr>
                <w:b/>
                <w:color w:val="333333"/>
                <w:sz w:val="24"/>
                <w:szCs w:val="24"/>
              </w:rPr>
            </w:pPr>
            <w:r w:rsidRPr="007E0EFA">
              <w:rPr>
                <w:b/>
                <w:color w:val="333333"/>
                <w:sz w:val="24"/>
                <w:szCs w:val="24"/>
              </w:rPr>
              <w:t>Context and Narrative</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5A5DFE9E" w14:textId="77777777" w:rsidR="002006FC" w:rsidRPr="007E0EFA" w:rsidRDefault="002006FC" w:rsidP="003D290E">
            <w:pPr>
              <w:pStyle w:val="normal0"/>
              <w:spacing w:before="60" w:after="60"/>
              <w:ind w:left="120" w:right="120"/>
              <w:rPr>
                <w:color w:val="808080"/>
                <w:sz w:val="24"/>
                <w:szCs w:val="24"/>
              </w:rPr>
            </w:pPr>
            <w:r w:rsidRPr="007E0EFA">
              <w:rPr>
                <w:color w:val="808080"/>
                <w:sz w:val="24"/>
                <w:szCs w:val="24"/>
              </w:rPr>
              <w:t xml:space="preserve">Assignment number           </w:t>
            </w:r>
            <w:r w:rsidRPr="007E0EFA">
              <w:rPr>
                <w:color w:val="808080"/>
                <w:sz w:val="24"/>
                <w:szCs w:val="24"/>
              </w:rPr>
              <w:tab/>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62FDD58D" w14:textId="77777777" w:rsidR="002006FC" w:rsidRPr="007E0EFA" w:rsidRDefault="002006FC" w:rsidP="003D290E">
            <w:pPr>
              <w:pStyle w:val="normal0"/>
              <w:spacing w:before="60" w:after="60"/>
              <w:ind w:left="120" w:right="120"/>
              <w:rPr>
                <w:b/>
                <w:color w:val="333333"/>
                <w:sz w:val="24"/>
                <w:szCs w:val="24"/>
              </w:rPr>
            </w:pPr>
            <w:r w:rsidRPr="007E0EFA">
              <w:rPr>
                <w:b/>
                <w:color w:val="333333"/>
                <w:sz w:val="24"/>
                <w:szCs w:val="24"/>
              </w:rPr>
              <w:t xml:space="preserve"> 1</w:t>
            </w:r>
          </w:p>
        </w:tc>
      </w:tr>
      <w:tr w:rsidR="002006FC" w:rsidRPr="007E0EFA" w14:paraId="280DFFF7" w14:textId="77777777" w:rsidTr="003D290E">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1ABA4A3" w14:textId="77777777" w:rsidR="002006FC" w:rsidRPr="007E0EFA" w:rsidRDefault="002006FC" w:rsidP="003D290E">
            <w:pPr>
              <w:pStyle w:val="normal0"/>
              <w:spacing w:before="60" w:after="60"/>
              <w:ind w:left="20" w:right="120"/>
              <w:rPr>
                <w:color w:val="808080"/>
                <w:sz w:val="24"/>
                <w:szCs w:val="24"/>
              </w:rPr>
            </w:pPr>
            <w:r w:rsidRPr="007E0EFA">
              <w:rPr>
                <w:color w:val="808080"/>
                <w:sz w:val="24"/>
                <w:szCs w:val="24"/>
              </w:rPr>
              <w:t>Type of tutorial</w:t>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00D7AC4E" w14:textId="77777777" w:rsidR="002006FC" w:rsidRPr="007E0EFA" w:rsidRDefault="002006FC" w:rsidP="003D290E">
            <w:pPr>
              <w:pStyle w:val="normal0"/>
              <w:spacing w:before="60" w:after="60"/>
              <w:ind w:left="120" w:right="120"/>
              <w:rPr>
                <w:rFonts w:eastAsia="Helvetica Neue"/>
                <w:b/>
                <w:color w:val="3C3E3D"/>
                <w:sz w:val="24"/>
                <w:szCs w:val="24"/>
              </w:rPr>
            </w:pPr>
            <w:r w:rsidRPr="007E0EFA">
              <w:rPr>
                <w:rFonts w:eastAsia="Helvetica Neue"/>
                <w:b/>
                <w:color w:val="3C3E3D"/>
                <w:sz w:val="24"/>
                <w:szCs w:val="24"/>
              </w:rPr>
              <w:t xml:space="preserve">Written </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6CF9CA74" w14:textId="77777777" w:rsidR="002006FC" w:rsidRPr="007E0EFA" w:rsidRDefault="002006FC" w:rsidP="003D290E">
            <w:pPr>
              <w:pStyle w:val="normal0"/>
              <w:spacing w:before="60" w:after="60"/>
              <w:ind w:left="120" w:right="120"/>
              <w:rPr>
                <w:b/>
                <w:color w:val="auto"/>
                <w:sz w:val="24"/>
                <w:szCs w:val="24"/>
              </w:rPr>
            </w:pPr>
            <w:r w:rsidRPr="007E0EFA">
              <w:rPr>
                <w:color w:val="auto"/>
                <w:sz w:val="24"/>
                <w:szCs w:val="24"/>
              </w:rPr>
              <w:t xml:space="preserve"> </w:t>
            </w:r>
            <w:r w:rsidRPr="007E0EFA">
              <w:rPr>
                <w:b/>
                <w:color w:val="auto"/>
                <w:sz w:val="24"/>
                <w:szCs w:val="24"/>
              </w:rPr>
              <w:t>Formative</w:t>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45D8C518" w14:textId="77777777" w:rsidR="002006FC" w:rsidRPr="007E0EFA" w:rsidRDefault="002006FC" w:rsidP="003D290E">
            <w:pPr>
              <w:pStyle w:val="normal0"/>
              <w:spacing w:before="60" w:after="60"/>
              <w:ind w:left="120" w:right="120"/>
              <w:rPr>
                <w:b/>
                <w:color w:val="333333"/>
                <w:sz w:val="24"/>
                <w:szCs w:val="24"/>
              </w:rPr>
            </w:pPr>
            <w:r w:rsidRPr="007E0EFA">
              <w:rPr>
                <w:b/>
                <w:color w:val="333333"/>
                <w:sz w:val="24"/>
                <w:szCs w:val="24"/>
              </w:rPr>
              <w:t xml:space="preserve"> </w:t>
            </w:r>
          </w:p>
        </w:tc>
      </w:tr>
    </w:tbl>
    <w:p w14:paraId="3C215CD4" w14:textId="77777777" w:rsidR="002006FC" w:rsidRPr="007E0EFA" w:rsidRDefault="002006FC" w:rsidP="002006FC">
      <w:pPr>
        <w:pStyle w:val="normal0"/>
        <w:rPr>
          <w:b/>
          <w:sz w:val="24"/>
          <w:szCs w:val="24"/>
        </w:rPr>
      </w:pPr>
      <w:r w:rsidRPr="007E0EFA">
        <w:rPr>
          <w:b/>
          <w:sz w:val="24"/>
          <w:szCs w:val="24"/>
        </w:rPr>
        <w:t>Overall Comments</w:t>
      </w:r>
    </w:p>
    <w:p w14:paraId="487DEE1B" w14:textId="5334B4A7" w:rsidR="008F3588" w:rsidRPr="007E0EFA" w:rsidRDefault="008F3588" w:rsidP="008F3588">
      <w:pPr>
        <w:rPr>
          <w:sz w:val="24"/>
          <w:szCs w:val="24"/>
        </w:rPr>
      </w:pPr>
      <w:r w:rsidRPr="007E0EFA">
        <w:rPr>
          <w:sz w:val="24"/>
          <w:szCs w:val="24"/>
        </w:rPr>
        <w:t xml:space="preserve">In this assignment you have demonstrated an ability to work to an extended theme.  The technical quality is competent throughout the work and you have met the challenge to produce images that show visual qualities that identify the difference between subjects </w:t>
      </w:r>
      <w:r w:rsidR="00EE3467" w:rsidRPr="007E0EFA">
        <w:rPr>
          <w:sz w:val="24"/>
          <w:szCs w:val="24"/>
        </w:rPr>
        <w:t>that</w:t>
      </w:r>
      <w:r w:rsidRPr="007E0EFA">
        <w:rPr>
          <w:sz w:val="24"/>
          <w:szCs w:val="24"/>
        </w:rPr>
        <w:t xml:space="preserve"> tell two sides of the story. It can often be difficult to get ideas and concepts into the images that we make however you have started to develop an awareness of conceptual ideas in producing a body of work that reflects your understanding of the requirements of the assignment brief. </w:t>
      </w:r>
    </w:p>
    <w:p w14:paraId="2224598D" w14:textId="50BEE3BE" w:rsidR="008F3588" w:rsidRPr="007E0EFA" w:rsidRDefault="008F3588" w:rsidP="008F3588">
      <w:pPr>
        <w:rPr>
          <w:sz w:val="24"/>
          <w:szCs w:val="24"/>
        </w:rPr>
      </w:pPr>
      <w:r w:rsidRPr="007E0EFA">
        <w:rPr>
          <w:sz w:val="24"/>
          <w:szCs w:val="24"/>
        </w:rPr>
        <w:t xml:space="preserve">You have engaged in learning processes and you have reflected upon the work that you have produced and you have carried out research into the work of other practitioners. You have explored a critical view of various genres of photographic work through the exercises and discovered new ideas and concepts in the process. </w:t>
      </w:r>
      <w:r w:rsidR="00EE3467" w:rsidRPr="007E0EFA">
        <w:rPr>
          <w:sz w:val="24"/>
          <w:szCs w:val="24"/>
        </w:rPr>
        <w:t>I was particularly taken with the work that you produced for the Reportage exercise</w:t>
      </w:r>
      <w:r w:rsidR="00101A4F" w:rsidRPr="007E0EFA">
        <w:rPr>
          <w:sz w:val="24"/>
          <w:szCs w:val="24"/>
        </w:rPr>
        <w:t xml:space="preserve"> as these images edited could </w:t>
      </w:r>
      <w:r w:rsidR="00F3344B">
        <w:rPr>
          <w:sz w:val="24"/>
          <w:szCs w:val="24"/>
        </w:rPr>
        <w:t xml:space="preserve">work as </w:t>
      </w:r>
      <w:r w:rsidR="00101A4F" w:rsidRPr="007E0EFA">
        <w:rPr>
          <w:sz w:val="24"/>
          <w:szCs w:val="24"/>
        </w:rPr>
        <w:t>a stand alone project. If developed further it could become an in depth view of your place dealing with many o</w:t>
      </w:r>
      <w:r w:rsidR="00F3344B">
        <w:rPr>
          <w:sz w:val="24"/>
          <w:szCs w:val="24"/>
        </w:rPr>
        <w:t>f the issues that you have attem</w:t>
      </w:r>
      <w:r w:rsidR="00101A4F" w:rsidRPr="007E0EFA">
        <w:rPr>
          <w:sz w:val="24"/>
          <w:szCs w:val="24"/>
        </w:rPr>
        <w:t>pted to address in your first assignment.</w:t>
      </w:r>
    </w:p>
    <w:p w14:paraId="13FF3E53" w14:textId="4CB14B00" w:rsidR="008F3588" w:rsidRPr="00095BBA" w:rsidRDefault="008F3588" w:rsidP="008F3588">
      <w:pPr>
        <w:pBdr>
          <w:top w:val="none" w:sz="0" w:space="0" w:color="auto"/>
          <w:left w:val="none" w:sz="0" w:space="0" w:color="auto"/>
          <w:bottom w:val="none" w:sz="0" w:space="0" w:color="auto"/>
          <w:right w:val="none" w:sz="0" w:space="0" w:color="auto"/>
          <w:between w:val="none" w:sz="0" w:space="0" w:color="auto"/>
        </w:pBdr>
        <w:spacing w:line="240" w:lineRule="auto"/>
        <w:rPr>
          <w:sz w:val="24"/>
          <w:szCs w:val="24"/>
        </w:rPr>
      </w:pPr>
      <w:r w:rsidRPr="007E0EFA">
        <w:rPr>
          <w:sz w:val="24"/>
          <w:szCs w:val="24"/>
        </w:rPr>
        <w:t xml:space="preserve">I was intrigued by your reminiscience of the punk era and your comment that in society ” </w:t>
      </w:r>
      <w:r w:rsidRPr="007E0EFA">
        <w:rPr>
          <w:rFonts w:eastAsia="Times New Roman"/>
          <w:color w:val="383838"/>
          <w:sz w:val="24"/>
          <w:szCs w:val="24"/>
          <w:shd w:val="clear" w:color="auto" w:fill="FFFFFF"/>
          <w:lang w:val="en-GB"/>
        </w:rPr>
        <w:t>Fast forward thirty years and nothing has changed</w:t>
      </w:r>
      <w:r w:rsidR="00EE3467" w:rsidRPr="007E0EFA">
        <w:rPr>
          <w:rFonts w:eastAsia="Times New Roman"/>
          <w:color w:val="383838"/>
          <w:sz w:val="24"/>
          <w:szCs w:val="24"/>
          <w:shd w:val="clear" w:color="auto" w:fill="FFFFFF"/>
          <w:lang w:val="en-GB"/>
        </w:rPr>
        <w:t>”. Perhaps the change is that the</w:t>
      </w:r>
      <w:r w:rsidR="00101A4F" w:rsidRPr="007E0EFA">
        <w:rPr>
          <w:rFonts w:eastAsia="Times New Roman"/>
          <w:color w:val="383838"/>
          <w:sz w:val="24"/>
          <w:szCs w:val="24"/>
          <w:shd w:val="clear" w:color="auto" w:fill="FFFFFF"/>
          <w:lang w:val="en-GB"/>
        </w:rPr>
        <w:t xml:space="preserve"> Punk</w:t>
      </w:r>
      <w:r w:rsidR="00EE3467" w:rsidRPr="007E0EFA">
        <w:rPr>
          <w:rFonts w:eastAsia="Times New Roman"/>
          <w:color w:val="383838"/>
          <w:sz w:val="24"/>
          <w:szCs w:val="24"/>
          <w:shd w:val="clear" w:color="auto" w:fill="FFFFFF"/>
          <w:lang w:val="en-GB"/>
        </w:rPr>
        <w:t xml:space="preserve"> heroes of those days, at least the ones left standing, are now millionaires and appear to espouse the establishment that they claimed to</w:t>
      </w:r>
      <w:r w:rsidR="00F3344B">
        <w:rPr>
          <w:rFonts w:eastAsia="Times New Roman"/>
          <w:color w:val="383838"/>
          <w:sz w:val="24"/>
          <w:szCs w:val="24"/>
          <w:shd w:val="clear" w:color="auto" w:fill="FFFFFF"/>
          <w:lang w:val="en-GB"/>
        </w:rPr>
        <w:t xml:space="preserve"> have</w:t>
      </w:r>
      <w:r w:rsidR="00EE3467" w:rsidRPr="007E0EFA">
        <w:rPr>
          <w:rFonts w:eastAsia="Times New Roman"/>
          <w:color w:val="383838"/>
          <w:sz w:val="24"/>
          <w:szCs w:val="24"/>
          <w:shd w:val="clear" w:color="auto" w:fill="FFFFFF"/>
          <w:lang w:val="en-GB"/>
        </w:rPr>
        <w:t xml:space="preserve"> despise</w:t>
      </w:r>
      <w:r w:rsidR="00F3344B">
        <w:rPr>
          <w:rFonts w:eastAsia="Times New Roman"/>
          <w:color w:val="383838"/>
          <w:sz w:val="24"/>
          <w:szCs w:val="24"/>
          <w:shd w:val="clear" w:color="auto" w:fill="FFFFFF"/>
          <w:lang w:val="en-GB"/>
        </w:rPr>
        <w:t>d</w:t>
      </w:r>
      <w:r w:rsidR="00EE3467" w:rsidRPr="007E0EFA">
        <w:rPr>
          <w:rFonts w:eastAsia="Times New Roman"/>
          <w:color w:val="383838"/>
          <w:sz w:val="24"/>
          <w:szCs w:val="24"/>
          <w:shd w:val="clear" w:color="auto" w:fill="FFFFFF"/>
          <w:lang w:val="en-GB"/>
        </w:rPr>
        <w:t>. You have set out your intentions to examine a class divide in this project and have clearly delineated the parameters that you set yourself to work within.</w:t>
      </w:r>
    </w:p>
    <w:p w14:paraId="678C4498" w14:textId="120FA04A" w:rsidR="008F3588" w:rsidRPr="007E0EFA" w:rsidRDefault="00101A4F" w:rsidP="008F3588">
      <w:pPr>
        <w:rPr>
          <w:sz w:val="24"/>
          <w:szCs w:val="24"/>
        </w:rPr>
      </w:pPr>
      <w:r w:rsidRPr="007E0EFA">
        <w:rPr>
          <w:sz w:val="24"/>
          <w:szCs w:val="24"/>
        </w:rPr>
        <w:t>I would like to have seen appropriate reading undertaken to inform the theme.</w:t>
      </w:r>
    </w:p>
    <w:p w14:paraId="0B307B46" w14:textId="00BA67E5" w:rsidR="008F3588" w:rsidRDefault="008F3588" w:rsidP="008F3588">
      <w:pPr>
        <w:rPr>
          <w:sz w:val="24"/>
          <w:szCs w:val="24"/>
        </w:rPr>
      </w:pPr>
      <w:r w:rsidRPr="007E0EFA">
        <w:rPr>
          <w:sz w:val="24"/>
          <w:szCs w:val="24"/>
        </w:rPr>
        <w:t>Overall this is an encouraging first presentation for this module.</w:t>
      </w:r>
    </w:p>
    <w:p w14:paraId="35050023" w14:textId="77777777" w:rsidR="00095BBA" w:rsidRPr="007E0EFA" w:rsidRDefault="00095BBA" w:rsidP="008F3588">
      <w:pPr>
        <w:rPr>
          <w:sz w:val="24"/>
          <w:szCs w:val="24"/>
        </w:rPr>
      </w:pPr>
    </w:p>
    <w:p w14:paraId="15C8FBAA" w14:textId="77777777" w:rsidR="002006FC" w:rsidRPr="007E0EFA" w:rsidRDefault="002006FC" w:rsidP="002006FC">
      <w:pPr>
        <w:pStyle w:val="normal0"/>
        <w:jc w:val="both"/>
        <w:rPr>
          <w:b/>
          <w:sz w:val="24"/>
          <w:szCs w:val="24"/>
        </w:rPr>
      </w:pPr>
      <w:r w:rsidRPr="007E0EFA">
        <w:rPr>
          <w:b/>
          <w:sz w:val="24"/>
          <w:szCs w:val="24"/>
        </w:rPr>
        <w:t>Assessment potential</w:t>
      </w:r>
    </w:p>
    <w:p w14:paraId="5A6B5DBB" w14:textId="77777777" w:rsidR="002006FC" w:rsidRPr="007E0EFA" w:rsidRDefault="002006FC" w:rsidP="002006FC">
      <w:pPr>
        <w:pStyle w:val="normal0"/>
        <w:jc w:val="both"/>
        <w:rPr>
          <w:i/>
          <w:sz w:val="24"/>
          <w:szCs w:val="24"/>
          <w:highlight w:val="yellow"/>
        </w:rPr>
      </w:pPr>
      <w:r w:rsidRPr="007E0EFA">
        <w:rPr>
          <w:b/>
          <w:sz w:val="24"/>
          <w:szCs w:val="24"/>
        </w:rPr>
        <w:t xml:space="preserve"> Assignment 1</w:t>
      </w:r>
    </w:p>
    <w:p w14:paraId="63F7B8E1" w14:textId="77777777" w:rsidR="002006FC" w:rsidRPr="007E0EFA" w:rsidRDefault="002006FC" w:rsidP="002006FC">
      <w:pPr>
        <w:pStyle w:val="normal0"/>
        <w:jc w:val="both"/>
        <w:rPr>
          <w:b/>
          <w:sz w:val="24"/>
          <w:szCs w:val="24"/>
        </w:rPr>
      </w:pPr>
      <w:r w:rsidRPr="007E0EFA">
        <w:rPr>
          <w:i/>
          <w:sz w:val="24"/>
          <w:szCs w:val="24"/>
        </w:rPr>
        <w:t>You may want to get credit for your hard work and achievements with the OCA by formally submitting your work for assessment at the end of the module. More and more people are taking the idea of lifelong learning seriously by submitting their work for assessment but it is entirely up to you. We are just as keen to support you whether you study for pleasure or to gain qualifications. Please consider whether you want to put your work forward for assessment and let me know your decision when you submit Assignment 2. I can then give you feedback on how well your work meets the assessment requirements.</w:t>
      </w:r>
    </w:p>
    <w:p w14:paraId="7F94C0A7" w14:textId="77777777" w:rsidR="00095BBA" w:rsidRDefault="002006FC" w:rsidP="00095BBA">
      <w:pPr>
        <w:pStyle w:val="normal0"/>
        <w:jc w:val="both"/>
        <w:rPr>
          <w:b/>
          <w:sz w:val="24"/>
          <w:szCs w:val="24"/>
        </w:rPr>
      </w:pPr>
      <w:r w:rsidRPr="007E0EFA">
        <w:rPr>
          <w:b/>
          <w:sz w:val="24"/>
          <w:szCs w:val="24"/>
        </w:rPr>
        <w:t xml:space="preserve"> </w:t>
      </w:r>
    </w:p>
    <w:p w14:paraId="48970DF9" w14:textId="77777777" w:rsidR="00F3344B" w:rsidRDefault="00F3344B" w:rsidP="00095BBA">
      <w:pPr>
        <w:pStyle w:val="normal0"/>
        <w:jc w:val="both"/>
        <w:rPr>
          <w:b/>
          <w:sz w:val="24"/>
          <w:szCs w:val="24"/>
        </w:rPr>
      </w:pPr>
    </w:p>
    <w:p w14:paraId="7D74849A" w14:textId="08AFC124" w:rsidR="002006FC" w:rsidRPr="007E0EFA" w:rsidRDefault="002006FC" w:rsidP="00095BBA">
      <w:pPr>
        <w:pStyle w:val="normal0"/>
        <w:jc w:val="both"/>
        <w:rPr>
          <w:b/>
          <w:sz w:val="24"/>
          <w:szCs w:val="24"/>
        </w:rPr>
      </w:pPr>
      <w:r w:rsidRPr="007E0EFA">
        <w:rPr>
          <w:b/>
          <w:sz w:val="24"/>
          <w:szCs w:val="24"/>
        </w:rPr>
        <w:lastRenderedPageBreak/>
        <w:t>Feedback on assignment</w:t>
      </w:r>
    </w:p>
    <w:p w14:paraId="3E51D95C" w14:textId="583564EB" w:rsidR="007E0EFA" w:rsidRDefault="007E0EFA" w:rsidP="007E0EFA">
      <w:pPr>
        <w:rPr>
          <w:rFonts w:eastAsia="Times New Roman"/>
          <w:color w:val="383838"/>
          <w:sz w:val="24"/>
          <w:szCs w:val="24"/>
          <w:shd w:val="clear" w:color="auto" w:fill="FFFFFF"/>
          <w:lang w:val="en-GB"/>
        </w:rPr>
      </w:pPr>
      <w:r w:rsidRPr="007E0EFA">
        <w:rPr>
          <w:sz w:val="24"/>
          <w:szCs w:val="24"/>
        </w:rPr>
        <w:t>The work has been well planned and you have set your own parameters to explore the themes of the project. I was amused by your comment that  “</w:t>
      </w:r>
      <w:r w:rsidRPr="007E0EFA">
        <w:rPr>
          <w:rFonts w:eastAsia="Times New Roman"/>
          <w:color w:val="383838"/>
          <w:sz w:val="24"/>
          <w:szCs w:val="24"/>
          <w:shd w:val="clear" w:color="auto" w:fill="FFFFFF"/>
          <w:lang w:val="en-GB"/>
        </w:rPr>
        <w:t>all of the images were to have a dead pan aesthetic”</w:t>
      </w:r>
      <w:r>
        <w:rPr>
          <w:rFonts w:eastAsia="Times New Roman"/>
          <w:color w:val="383838"/>
          <w:sz w:val="24"/>
          <w:szCs w:val="24"/>
          <w:shd w:val="clear" w:color="auto" w:fill="FFFFFF"/>
          <w:lang w:val="en-GB"/>
        </w:rPr>
        <w:t>. What exactly does this mean? Is it a stylistic fashion that has been set by a curatorial careerist anxious to claim a new fad or is it just an excuse for boring image making?</w:t>
      </w:r>
      <w:r w:rsidR="002F04FF">
        <w:rPr>
          <w:rFonts w:eastAsia="Times New Roman"/>
          <w:color w:val="383838"/>
          <w:sz w:val="24"/>
          <w:szCs w:val="24"/>
          <w:shd w:val="clear" w:color="auto" w:fill="FFFFFF"/>
          <w:lang w:val="en-GB"/>
        </w:rPr>
        <w:t xml:space="preserve"> Ask questions about what you are doing.</w:t>
      </w:r>
    </w:p>
    <w:p w14:paraId="136D6776" w14:textId="76E8CF12" w:rsidR="002F04FF" w:rsidRDefault="002F04FF" w:rsidP="007E0EFA">
      <w:pPr>
        <w:rPr>
          <w:rFonts w:eastAsia="Times New Roman"/>
          <w:color w:val="383838"/>
          <w:sz w:val="24"/>
          <w:szCs w:val="24"/>
          <w:shd w:val="clear" w:color="auto" w:fill="FFFFFF"/>
          <w:lang w:val="en-GB"/>
        </w:rPr>
      </w:pPr>
      <w:r>
        <w:rPr>
          <w:rFonts w:eastAsia="Times New Roman"/>
          <w:color w:val="383838"/>
          <w:sz w:val="24"/>
          <w:szCs w:val="24"/>
          <w:shd w:val="clear" w:color="auto" w:fill="FFFFFF"/>
          <w:lang w:val="en-GB"/>
        </w:rPr>
        <w:t>The idea for the work was good and the pairing of images has potential however I found it difficult to engage with the work. This is partially due to the images being somewhat truncated in composition but more so to the rather big assumption that the ideas of class division are inherent in the buildings. This is an interesting idea but where is it backed up with research and within the images? Small houses are not necessarily occupied by people</w:t>
      </w:r>
      <w:r w:rsidR="00346294">
        <w:rPr>
          <w:rFonts w:eastAsia="Times New Roman"/>
          <w:color w:val="383838"/>
          <w:sz w:val="24"/>
          <w:szCs w:val="24"/>
          <w:shd w:val="clear" w:color="auto" w:fill="FFFFFF"/>
          <w:lang w:val="en-GB"/>
        </w:rPr>
        <w:t xml:space="preserve"> of a lower class as defined by the social class calculator. What is the benchmark starting point for the project and what is the evidence to indicate the veracity of the images?</w:t>
      </w:r>
    </w:p>
    <w:p w14:paraId="3D1E4D78" w14:textId="1C08AF58" w:rsidR="00F46B1A" w:rsidRDefault="00F46B1A" w:rsidP="007E0EFA">
      <w:pPr>
        <w:rPr>
          <w:rFonts w:eastAsia="Times New Roman"/>
          <w:color w:val="383838"/>
          <w:sz w:val="24"/>
          <w:szCs w:val="24"/>
          <w:shd w:val="clear" w:color="auto" w:fill="FFFFFF"/>
          <w:lang w:val="en-GB"/>
        </w:rPr>
      </w:pPr>
      <w:r>
        <w:rPr>
          <w:rFonts w:eastAsia="Times New Roman"/>
          <w:color w:val="383838"/>
          <w:sz w:val="24"/>
          <w:szCs w:val="24"/>
          <w:shd w:val="clear" w:color="auto" w:fill="FFFFFF"/>
          <w:lang w:val="en-GB"/>
        </w:rPr>
        <w:t>I like the pairing in the detache</w:t>
      </w:r>
      <w:r w:rsidR="00F3344B">
        <w:rPr>
          <w:rFonts w:eastAsia="Times New Roman"/>
          <w:color w:val="383838"/>
          <w:sz w:val="24"/>
          <w:szCs w:val="24"/>
          <w:shd w:val="clear" w:color="auto" w:fill="FFFFFF"/>
          <w:lang w:val="en-GB"/>
        </w:rPr>
        <w:t>d image as the two images work</w:t>
      </w:r>
      <w:r>
        <w:rPr>
          <w:rFonts w:eastAsia="Times New Roman"/>
          <w:color w:val="383838"/>
          <w:sz w:val="24"/>
          <w:szCs w:val="24"/>
          <w:shd w:val="clear" w:color="auto" w:fill="FFFFFF"/>
          <w:lang w:val="en-GB"/>
        </w:rPr>
        <w:t xml:space="preserve"> well together to show two contrasting houses. However how would I know the class of the </w:t>
      </w:r>
      <w:r w:rsidR="00F3344B">
        <w:rPr>
          <w:rFonts w:eastAsia="Times New Roman"/>
          <w:color w:val="383838"/>
          <w:sz w:val="24"/>
          <w:szCs w:val="24"/>
          <w:shd w:val="clear" w:color="auto" w:fill="FFFFFF"/>
          <w:lang w:val="en-GB"/>
        </w:rPr>
        <w:t>inhabitants</w:t>
      </w:r>
      <w:r>
        <w:rPr>
          <w:rFonts w:eastAsia="Times New Roman"/>
          <w:color w:val="383838"/>
          <w:sz w:val="24"/>
          <w:szCs w:val="24"/>
          <w:shd w:val="clear" w:color="auto" w:fill="FFFFFF"/>
          <w:lang w:val="en-GB"/>
        </w:rPr>
        <w:t xml:space="preserve"> and would that knowledge have any impact upon my viewing of the image?</w:t>
      </w:r>
    </w:p>
    <w:p w14:paraId="43B067EE" w14:textId="6BF5B675" w:rsidR="004515E6" w:rsidRDefault="004515E6" w:rsidP="007E0EFA">
      <w:pPr>
        <w:rPr>
          <w:rFonts w:eastAsia="Times New Roman"/>
          <w:color w:val="383838"/>
          <w:sz w:val="24"/>
          <w:szCs w:val="24"/>
          <w:shd w:val="clear" w:color="auto" w:fill="FFFFFF"/>
          <w:lang w:val="en-GB"/>
        </w:rPr>
      </w:pPr>
      <w:r>
        <w:rPr>
          <w:rFonts w:eastAsia="Times New Roman"/>
          <w:color w:val="383838"/>
          <w:sz w:val="24"/>
          <w:szCs w:val="24"/>
          <w:shd w:val="clear" w:color="auto" w:fill="FFFFFF"/>
          <w:lang w:val="en-GB"/>
        </w:rPr>
        <w:t>The idea for the project was good but it remains unresolved and needs to be thought through with relevant research undertaken into the subject matter. The alternative idea of opposing houses on the street has potential. I was glad to see that you presented contact sheets for the assignment.</w:t>
      </w:r>
    </w:p>
    <w:p w14:paraId="4C65A2E2" w14:textId="49CB531C" w:rsidR="004515E6" w:rsidRPr="007E0EFA" w:rsidRDefault="00F3344B" w:rsidP="007E0EFA">
      <w:pPr>
        <w:rPr>
          <w:sz w:val="24"/>
          <w:szCs w:val="24"/>
        </w:rPr>
      </w:pPr>
      <w:r>
        <w:rPr>
          <w:rFonts w:eastAsia="Times New Roman"/>
          <w:color w:val="383838"/>
          <w:sz w:val="24"/>
          <w:szCs w:val="24"/>
          <w:shd w:val="clear" w:color="auto" w:fill="FFFFFF"/>
          <w:lang w:val="en-GB"/>
        </w:rPr>
        <w:t>Overall you</w:t>
      </w:r>
      <w:r w:rsidR="004515E6">
        <w:rPr>
          <w:rFonts w:eastAsia="Times New Roman"/>
          <w:color w:val="383838"/>
          <w:sz w:val="24"/>
          <w:szCs w:val="24"/>
          <w:shd w:val="clear" w:color="auto" w:fill="FFFFFF"/>
          <w:lang w:val="en-GB"/>
        </w:rPr>
        <w:t xml:space="preserve"> have made a good attempt at a challenging idea and it bodes well for future work that you are prepared to undertake projects of this nature. </w:t>
      </w:r>
    </w:p>
    <w:p w14:paraId="7A100DC4" w14:textId="3A612A6F" w:rsidR="002006FC" w:rsidRPr="007E0EFA" w:rsidRDefault="002006FC" w:rsidP="002006FC">
      <w:pPr>
        <w:pStyle w:val="normal0"/>
        <w:rPr>
          <w:sz w:val="24"/>
          <w:szCs w:val="24"/>
        </w:rPr>
      </w:pPr>
    </w:p>
    <w:p w14:paraId="54ED01ED" w14:textId="77777777" w:rsidR="002006FC" w:rsidRPr="007E0EFA" w:rsidRDefault="002006FC" w:rsidP="002006FC">
      <w:pPr>
        <w:pStyle w:val="normal0"/>
        <w:rPr>
          <w:b/>
          <w:sz w:val="24"/>
          <w:szCs w:val="24"/>
        </w:rPr>
      </w:pPr>
      <w:r w:rsidRPr="007E0EFA">
        <w:rPr>
          <w:b/>
          <w:sz w:val="24"/>
          <w:szCs w:val="24"/>
        </w:rPr>
        <w:t>Coursework</w:t>
      </w:r>
    </w:p>
    <w:p w14:paraId="236FC654" w14:textId="7B844265" w:rsidR="002006FC" w:rsidRPr="007E0EFA" w:rsidRDefault="002006FC" w:rsidP="002006FC">
      <w:pPr>
        <w:suppressAutoHyphens/>
        <w:ind w:hanging="1080"/>
        <w:jc w:val="both"/>
        <w:rPr>
          <w:sz w:val="24"/>
          <w:szCs w:val="24"/>
        </w:rPr>
      </w:pPr>
      <w:r w:rsidRPr="007E0EFA">
        <w:rPr>
          <w:sz w:val="24"/>
          <w:szCs w:val="24"/>
        </w:rPr>
        <w:t xml:space="preserve">                 You have engaged with the prescribed the exercises for this assignment and have started to reassess the nature of photography through the influence of this work. </w:t>
      </w:r>
      <w:r w:rsidR="0017706A" w:rsidRPr="007E0EFA">
        <w:rPr>
          <w:sz w:val="24"/>
          <w:szCs w:val="24"/>
        </w:rPr>
        <w:t xml:space="preserve">I was particularly interested in how you found that the exercises had an impact on changing your views on the use of colour in your photography. </w:t>
      </w:r>
      <w:r w:rsidRPr="007E0EFA">
        <w:rPr>
          <w:sz w:val="24"/>
          <w:szCs w:val="24"/>
        </w:rPr>
        <w:t>Some of the images</w:t>
      </w:r>
      <w:r w:rsidR="007E0EFA" w:rsidRPr="007E0EFA">
        <w:rPr>
          <w:sz w:val="24"/>
          <w:szCs w:val="24"/>
        </w:rPr>
        <w:t xml:space="preserve"> in the exercises </w:t>
      </w:r>
      <w:r w:rsidRPr="007E0EFA">
        <w:rPr>
          <w:sz w:val="24"/>
          <w:szCs w:val="24"/>
        </w:rPr>
        <w:t xml:space="preserve"> need to be thought out in greater depth so the main objective of the exercise can be clearly illustrated as well as developing conceptual ideas. </w:t>
      </w:r>
      <w:r w:rsidR="007E0EFA" w:rsidRPr="007E0EFA">
        <w:rPr>
          <w:sz w:val="24"/>
          <w:szCs w:val="24"/>
        </w:rPr>
        <w:t>Do use the coursework as a means of producing ideas for new work and for developing other lines of enquiry for existing projects.</w:t>
      </w:r>
    </w:p>
    <w:p w14:paraId="12184734" w14:textId="1BA4575F" w:rsidR="002006FC" w:rsidRPr="007E0EFA" w:rsidRDefault="002006FC" w:rsidP="002006FC">
      <w:pPr>
        <w:suppressAutoHyphens/>
        <w:ind w:hanging="1080"/>
        <w:jc w:val="both"/>
        <w:rPr>
          <w:sz w:val="24"/>
          <w:szCs w:val="24"/>
        </w:rPr>
      </w:pPr>
      <w:r w:rsidRPr="007E0EFA">
        <w:rPr>
          <w:sz w:val="24"/>
          <w:szCs w:val="24"/>
        </w:rPr>
        <w:t xml:space="preserve">. </w:t>
      </w:r>
    </w:p>
    <w:p w14:paraId="487062B1" w14:textId="77777777" w:rsidR="002006FC" w:rsidRPr="007E0EFA" w:rsidRDefault="002006FC" w:rsidP="002006FC">
      <w:pPr>
        <w:pStyle w:val="normal0"/>
        <w:rPr>
          <w:sz w:val="24"/>
          <w:szCs w:val="24"/>
        </w:rPr>
      </w:pPr>
      <w:r w:rsidRPr="007E0EFA">
        <w:rPr>
          <w:sz w:val="24"/>
          <w:szCs w:val="24"/>
        </w:rPr>
        <w:t xml:space="preserve"> </w:t>
      </w:r>
    </w:p>
    <w:p w14:paraId="36193F68" w14:textId="77777777" w:rsidR="002006FC" w:rsidRPr="007E0EFA" w:rsidRDefault="002006FC" w:rsidP="002006FC">
      <w:pPr>
        <w:pStyle w:val="normal0"/>
        <w:rPr>
          <w:b/>
          <w:sz w:val="24"/>
          <w:szCs w:val="24"/>
        </w:rPr>
      </w:pPr>
      <w:r w:rsidRPr="007E0EFA">
        <w:rPr>
          <w:b/>
          <w:sz w:val="24"/>
          <w:szCs w:val="24"/>
        </w:rPr>
        <w:t>Research</w:t>
      </w:r>
    </w:p>
    <w:p w14:paraId="2D165016" w14:textId="77777777" w:rsidR="00A210F9" w:rsidRPr="007E0EFA" w:rsidRDefault="002006FC" w:rsidP="002006FC">
      <w:pPr>
        <w:rPr>
          <w:sz w:val="24"/>
          <w:szCs w:val="24"/>
        </w:rPr>
      </w:pPr>
      <w:r w:rsidRPr="007E0EFA">
        <w:rPr>
          <w:sz w:val="24"/>
          <w:szCs w:val="24"/>
        </w:rPr>
        <w:t>You have carried out some of the</w:t>
      </w:r>
      <w:r w:rsidR="00101A4F" w:rsidRPr="007E0EFA">
        <w:rPr>
          <w:sz w:val="24"/>
          <w:szCs w:val="24"/>
        </w:rPr>
        <w:t xml:space="preserve"> prescribed for this assignment. The research into the work of other photographers is good and well illustrated. The comments that you make about the work are relevant but perhaps a little too descriptive rather than </w:t>
      </w:r>
      <w:r w:rsidR="00A210F9" w:rsidRPr="007E0EFA">
        <w:rPr>
          <w:sz w:val="24"/>
          <w:szCs w:val="24"/>
        </w:rPr>
        <w:t>engaging with a critical analysis of it</w:t>
      </w:r>
    </w:p>
    <w:p w14:paraId="01A246A3" w14:textId="57AD1855" w:rsidR="002006FC" w:rsidRPr="007E0EFA" w:rsidRDefault="00A210F9" w:rsidP="002006FC">
      <w:pPr>
        <w:rPr>
          <w:sz w:val="24"/>
          <w:szCs w:val="24"/>
        </w:rPr>
      </w:pPr>
      <w:r w:rsidRPr="007E0EFA">
        <w:rPr>
          <w:sz w:val="24"/>
          <w:szCs w:val="24"/>
        </w:rPr>
        <w:t>The subject matter of class should have provided the opportunity to engage with critical reading around the subject</w:t>
      </w:r>
      <w:r w:rsidR="002006FC" w:rsidRPr="007E0EFA">
        <w:rPr>
          <w:sz w:val="24"/>
          <w:szCs w:val="24"/>
        </w:rPr>
        <w:t>.</w:t>
      </w:r>
      <w:r w:rsidRPr="007E0EFA">
        <w:rPr>
          <w:sz w:val="24"/>
          <w:szCs w:val="24"/>
        </w:rPr>
        <w:t xml:space="preserve"> Instead many of the ideas are based upon assumptions and stereotypes. Try to examine your ideas through questioning and examination of social and theoretical texts that may provoke other lines of enquiry. Over time research and critical reading will allow for a reflective practice to develop.</w:t>
      </w:r>
    </w:p>
    <w:p w14:paraId="48E5A035" w14:textId="268B57C9" w:rsidR="002006FC" w:rsidRPr="007E0EFA" w:rsidRDefault="002006FC" w:rsidP="002006FC">
      <w:pPr>
        <w:rPr>
          <w:sz w:val="24"/>
          <w:szCs w:val="24"/>
        </w:rPr>
      </w:pPr>
      <w:r w:rsidRPr="007E0EFA">
        <w:rPr>
          <w:sz w:val="24"/>
          <w:szCs w:val="24"/>
        </w:rPr>
        <w:t xml:space="preserve">Do use focused research as a means of developing your creative thinking and relate it to your own work. </w:t>
      </w:r>
    </w:p>
    <w:p w14:paraId="1BE2FD48" w14:textId="77777777" w:rsidR="00095BBA" w:rsidRDefault="00095BBA" w:rsidP="002006FC">
      <w:pPr>
        <w:pStyle w:val="normal0"/>
        <w:rPr>
          <w:b/>
          <w:sz w:val="24"/>
          <w:szCs w:val="24"/>
        </w:rPr>
      </w:pPr>
    </w:p>
    <w:p w14:paraId="6E1B8054" w14:textId="77777777" w:rsidR="00095BBA" w:rsidRDefault="00095BBA" w:rsidP="002006FC">
      <w:pPr>
        <w:pStyle w:val="normal0"/>
        <w:rPr>
          <w:b/>
          <w:sz w:val="24"/>
          <w:szCs w:val="24"/>
        </w:rPr>
      </w:pPr>
    </w:p>
    <w:p w14:paraId="30171A2A" w14:textId="77777777" w:rsidR="00095BBA" w:rsidRDefault="00095BBA" w:rsidP="002006FC">
      <w:pPr>
        <w:pStyle w:val="normal0"/>
        <w:rPr>
          <w:b/>
          <w:sz w:val="24"/>
          <w:szCs w:val="24"/>
        </w:rPr>
      </w:pPr>
    </w:p>
    <w:p w14:paraId="1BF41AB9" w14:textId="77777777" w:rsidR="00F3344B" w:rsidRDefault="00F3344B" w:rsidP="002006FC">
      <w:pPr>
        <w:pStyle w:val="normal0"/>
        <w:rPr>
          <w:b/>
          <w:sz w:val="24"/>
          <w:szCs w:val="24"/>
        </w:rPr>
      </w:pPr>
    </w:p>
    <w:p w14:paraId="2C3FFBBB" w14:textId="77777777" w:rsidR="002006FC" w:rsidRPr="007E0EFA" w:rsidRDefault="002006FC" w:rsidP="002006FC">
      <w:pPr>
        <w:pStyle w:val="normal0"/>
        <w:rPr>
          <w:b/>
          <w:sz w:val="24"/>
          <w:szCs w:val="24"/>
        </w:rPr>
      </w:pPr>
      <w:r w:rsidRPr="007E0EFA">
        <w:rPr>
          <w:b/>
          <w:sz w:val="24"/>
          <w:szCs w:val="24"/>
        </w:rPr>
        <w:t>Learning Log</w:t>
      </w:r>
    </w:p>
    <w:p w14:paraId="34044E0D" w14:textId="222B7220" w:rsidR="001E39C0" w:rsidRPr="007E0EFA" w:rsidRDefault="00D04653" w:rsidP="00D04653">
      <w:pPr>
        <w:suppressAutoHyphens/>
        <w:jc w:val="both"/>
        <w:rPr>
          <w:sz w:val="24"/>
          <w:szCs w:val="24"/>
        </w:rPr>
      </w:pPr>
      <w:r w:rsidRPr="007E0EFA">
        <w:rPr>
          <w:sz w:val="24"/>
          <w:szCs w:val="24"/>
        </w:rPr>
        <w:t>The learning log is developing</w:t>
      </w:r>
      <w:r w:rsidR="00F3344B">
        <w:rPr>
          <w:sz w:val="24"/>
          <w:szCs w:val="24"/>
        </w:rPr>
        <w:t xml:space="preserve"> but</w:t>
      </w:r>
      <w:r w:rsidRPr="007E0EFA">
        <w:rPr>
          <w:sz w:val="24"/>
          <w:szCs w:val="24"/>
        </w:rPr>
        <w:t xml:space="preserve"> </w:t>
      </w:r>
      <w:r w:rsidR="0017706A" w:rsidRPr="007E0EFA">
        <w:rPr>
          <w:sz w:val="24"/>
          <w:szCs w:val="24"/>
        </w:rPr>
        <w:t xml:space="preserve">do include in it </w:t>
      </w:r>
      <w:r w:rsidRPr="007E0EFA">
        <w:rPr>
          <w:sz w:val="24"/>
          <w:szCs w:val="24"/>
        </w:rPr>
        <w:t>research that is specifi</w:t>
      </w:r>
      <w:r w:rsidR="0017706A" w:rsidRPr="007E0EFA">
        <w:rPr>
          <w:sz w:val="24"/>
          <w:szCs w:val="24"/>
        </w:rPr>
        <w:t>cally related to the assignment. Also</w:t>
      </w:r>
      <w:r w:rsidRPr="007E0EFA">
        <w:rPr>
          <w:sz w:val="24"/>
          <w:szCs w:val="24"/>
        </w:rPr>
        <w:t xml:space="preserve"> illustrate</w:t>
      </w:r>
      <w:r w:rsidR="0017706A" w:rsidRPr="007E0EFA">
        <w:rPr>
          <w:sz w:val="24"/>
          <w:szCs w:val="24"/>
        </w:rPr>
        <w:t xml:space="preserve"> it</w:t>
      </w:r>
      <w:r w:rsidRPr="007E0EFA">
        <w:rPr>
          <w:sz w:val="24"/>
          <w:szCs w:val="24"/>
        </w:rPr>
        <w:t xml:space="preserve"> with the work of other photographers </w:t>
      </w:r>
      <w:r w:rsidR="0017706A" w:rsidRPr="007E0EFA">
        <w:rPr>
          <w:sz w:val="24"/>
          <w:szCs w:val="24"/>
        </w:rPr>
        <w:t>and</w:t>
      </w:r>
      <w:r w:rsidRPr="007E0EFA">
        <w:rPr>
          <w:sz w:val="24"/>
          <w:szCs w:val="24"/>
        </w:rPr>
        <w:t xml:space="preserve"> your analysis and reflections upon their approach to image making.</w:t>
      </w:r>
      <w:r w:rsidR="0017706A" w:rsidRPr="007E0EFA">
        <w:rPr>
          <w:sz w:val="24"/>
          <w:szCs w:val="24"/>
        </w:rPr>
        <w:t xml:space="preserve"> Apply this same criteria to your own work.</w:t>
      </w:r>
      <w:r w:rsidRPr="007E0EFA">
        <w:rPr>
          <w:sz w:val="24"/>
          <w:szCs w:val="24"/>
        </w:rPr>
        <w:t xml:space="preserve"> It would be good to see in future your</w:t>
      </w:r>
      <w:r w:rsidR="001E39C0" w:rsidRPr="007E0EFA">
        <w:rPr>
          <w:sz w:val="24"/>
          <w:szCs w:val="24"/>
        </w:rPr>
        <w:t xml:space="preserve"> detailed</w:t>
      </w:r>
      <w:r w:rsidRPr="007E0EFA">
        <w:rPr>
          <w:sz w:val="24"/>
          <w:szCs w:val="24"/>
        </w:rPr>
        <w:t xml:space="preserve"> thoughts and reflections upon </w:t>
      </w:r>
      <w:r w:rsidR="001E39C0" w:rsidRPr="007E0EFA">
        <w:rPr>
          <w:sz w:val="24"/>
          <w:szCs w:val="24"/>
        </w:rPr>
        <w:t xml:space="preserve">your critical reading </w:t>
      </w:r>
      <w:r w:rsidR="0017706A" w:rsidRPr="007E0EFA">
        <w:rPr>
          <w:sz w:val="24"/>
          <w:szCs w:val="24"/>
        </w:rPr>
        <w:t>and how</w:t>
      </w:r>
      <w:r w:rsidRPr="007E0EFA">
        <w:rPr>
          <w:sz w:val="24"/>
          <w:szCs w:val="24"/>
        </w:rPr>
        <w:t xml:space="preserve"> it informs your work. </w:t>
      </w:r>
    </w:p>
    <w:p w14:paraId="24EE44C7" w14:textId="70A240FF" w:rsidR="0017706A" w:rsidRPr="007E0EFA" w:rsidRDefault="001E39C0" w:rsidP="00D04653">
      <w:pPr>
        <w:suppressAutoHyphens/>
        <w:jc w:val="both"/>
        <w:rPr>
          <w:sz w:val="24"/>
          <w:szCs w:val="24"/>
        </w:rPr>
      </w:pPr>
      <w:r w:rsidRPr="007E0EFA">
        <w:rPr>
          <w:sz w:val="24"/>
          <w:szCs w:val="24"/>
        </w:rPr>
        <w:t xml:space="preserve">It was interesting to read your Eyewitness exercise. You make a good reference about how the image was made. The image itself is credited in all publications to Melania but the composition lends itself to questioning. If it were not for </w:t>
      </w:r>
      <w:r w:rsidR="0017706A" w:rsidRPr="007E0EFA">
        <w:rPr>
          <w:sz w:val="24"/>
          <w:szCs w:val="24"/>
        </w:rPr>
        <w:t xml:space="preserve">the </w:t>
      </w:r>
      <w:r w:rsidRPr="007E0EFA">
        <w:rPr>
          <w:sz w:val="24"/>
          <w:szCs w:val="24"/>
        </w:rPr>
        <w:t>police reports</w:t>
      </w:r>
      <w:r w:rsidR="0017706A" w:rsidRPr="007E0EFA">
        <w:rPr>
          <w:sz w:val="24"/>
          <w:szCs w:val="24"/>
        </w:rPr>
        <w:t xml:space="preserve"> the image might be compared to the work of Gillian Wearing. Is it a case of fiction becoming fact or fact becoming fiction?</w:t>
      </w:r>
    </w:p>
    <w:p w14:paraId="3C3D45B7" w14:textId="63D13DE3" w:rsidR="00D04653" w:rsidRPr="007E0EFA" w:rsidRDefault="00D04653" w:rsidP="00D04653">
      <w:pPr>
        <w:suppressAutoHyphens/>
        <w:jc w:val="both"/>
        <w:rPr>
          <w:sz w:val="24"/>
          <w:szCs w:val="24"/>
        </w:rPr>
      </w:pPr>
      <w:r w:rsidRPr="007E0EFA">
        <w:rPr>
          <w:sz w:val="24"/>
          <w:szCs w:val="24"/>
        </w:rPr>
        <w:t>Remember that the learning log should reflect your overall development throughout the course.</w:t>
      </w:r>
    </w:p>
    <w:p w14:paraId="5484F1B5" w14:textId="38E4A748" w:rsidR="00095BBA" w:rsidRDefault="00095BBA" w:rsidP="00095BBA">
      <w:pPr>
        <w:rPr>
          <w:sz w:val="24"/>
          <w:szCs w:val="24"/>
        </w:rPr>
      </w:pPr>
    </w:p>
    <w:p w14:paraId="640D2015" w14:textId="0B39865F" w:rsidR="002006FC" w:rsidRPr="00095BBA" w:rsidRDefault="002006FC" w:rsidP="00095BBA">
      <w:pPr>
        <w:rPr>
          <w:sz w:val="24"/>
          <w:szCs w:val="24"/>
        </w:rPr>
      </w:pPr>
      <w:r w:rsidRPr="007E0EFA">
        <w:rPr>
          <w:b/>
          <w:sz w:val="24"/>
          <w:szCs w:val="24"/>
        </w:rPr>
        <w:t>Suggested reading/viewing</w:t>
      </w:r>
    </w:p>
    <w:p w14:paraId="529A1CAF" w14:textId="0F08B1E5" w:rsidR="00346294" w:rsidRDefault="00346294" w:rsidP="00F46B1A">
      <w:pPr>
        <w:pStyle w:val="normal0"/>
        <w:rPr>
          <w:sz w:val="24"/>
          <w:szCs w:val="24"/>
        </w:rPr>
      </w:pPr>
      <w:r w:rsidRPr="00346294">
        <w:rPr>
          <w:sz w:val="24"/>
          <w:szCs w:val="24"/>
        </w:rPr>
        <w:t>Class Calculator</w:t>
      </w:r>
      <w:r w:rsidR="00F46B1A">
        <w:rPr>
          <w:sz w:val="24"/>
          <w:szCs w:val="24"/>
        </w:rPr>
        <w:t xml:space="preserve"> - </w:t>
      </w:r>
      <w:hyperlink r:id="rId6" w:history="1">
        <w:r w:rsidRPr="001C3583">
          <w:rPr>
            <w:rStyle w:val="Hyperlink"/>
            <w:sz w:val="24"/>
            <w:szCs w:val="24"/>
          </w:rPr>
          <w:t>https://www.bbc.co.uk/news/magazine-22000973</w:t>
        </w:r>
      </w:hyperlink>
    </w:p>
    <w:p w14:paraId="107179A4" w14:textId="77777777" w:rsidR="004515E6" w:rsidRDefault="004515E6" w:rsidP="00F46B1A">
      <w:pPr>
        <w:pStyle w:val="normal0"/>
        <w:rPr>
          <w:sz w:val="24"/>
          <w:szCs w:val="24"/>
        </w:rPr>
      </w:pPr>
    </w:p>
    <w:p w14:paraId="2D3D4058" w14:textId="21DA4C22" w:rsidR="00095BBA" w:rsidRPr="00095BBA" w:rsidRDefault="00095BBA" w:rsidP="00095BBA">
      <w:pPr>
        <w:rPr>
          <w:rFonts w:eastAsia="Times New Roman"/>
          <w:sz w:val="24"/>
          <w:szCs w:val="24"/>
        </w:rPr>
      </w:pPr>
      <w:r w:rsidRPr="00095BBA">
        <w:rPr>
          <w:rFonts w:eastAsia="Times New Roman"/>
          <w:color w:val="111111"/>
          <w:sz w:val="26"/>
          <w:szCs w:val="26"/>
          <w:shd w:val="clear" w:color="auto" w:fill="FFFFFF"/>
        </w:rPr>
        <w:t xml:space="preserve"> </w:t>
      </w:r>
      <w:r>
        <w:rPr>
          <w:rFonts w:eastAsia="Times New Roman"/>
          <w:color w:val="111111"/>
          <w:sz w:val="26"/>
          <w:szCs w:val="26"/>
          <w:shd w:val="clear" w:color="auto" w:fill="FFFFFF"/>
        </w:rPr>
        <w:t>David Gartman</w:t>
      </w:r>
      <w:r>
        <w:rPr>
          <w:rFonts w:eastAsia="Times New Roman"/>
        </w:rPr>
        <w:t xml:space="preserve">. 2012 </w:t>
      </w:r>
      <w:r w:rsidRPr="00095BBA">
        <w:rPr>
          <w:i/>
          <w:sz w:val="24"/>
          <w:szCs w:val="24"/>
        </w:rPr>
        <w:t>C</w:t>
      </w:r>
      <w:r w:rsidR="004515E6" w:rsidRPr="00095BBA">
        <w:rPr>
          <w:i/>
          <w:sz w:val="24"/>
          <w:szCs w:val="24"/>
        </w:rPr>
        <w:t>ulture, Class, and Critical Theory: Between Bourdieu and the Frankfurt School (Routledge Studies in Social and Political Thought)</w:t>
      </w:r>
      <w:r>
        <w:rPr>
          <w:i/>
          <w:sz w:val="24"/>
          <w:szCs w:val="24"/>
        </w:rPr>
        <w:t>.</w:t>
      </w:r>
      <w:r w:rsidR="004515E6" w:rsidRPr="007E0EFA">
        <w:rPr>
          <w:sz w:val="24"/>
          <w:szCs w:val="24"/>
        </w:rPr>
        <w:t xml:space="preserve"> </w:t>
      </w:r>
      <w:r>
        <w:rPr>
          <w:sz w:val="24"/>
          <w:szCs w:val="24"/>
        </w:rPr>
        <w:t xml:space="preserve"> </w:t>
      </w:r>
      <w:hyperlink r:id="rId7" w:tooltip="Abingdon-on-Thames" w:history="1">
        <w:r w:rsidRPr="00095BBA">
          <w:rPr>
            <w:rStyle w:val="Hyperlink"/>
            <w:rFonts w:eastAsia="Times New Roman"/>
            <w:color w:val="0B0080"/>
            <w:sz w:val="24"/>
            <w:szCs w:val="24"/>
          </w:rPr>
          <w:t>Abingdon-on-Thames</w:t>
        </w:r>
      </w:hyperlink>
    </w:p>
    <w:p w14:paraId="6451CF52" w14:textId="6E16EE21" w:rsidR="004515E6" w:rsidRDefault="004515E6" w:rsidP="004515E6">
      <w:pPr>
        <w:pBdr>
          <w:top w:val="none" w:sz="0" w:space="0" w:color="auto"/>
          <w:left w:val="none" w:sz="0" w:space="0" w:color="auto"/>
          <w:bottom w:val="none" w:sz="0" w:space="0" w:color="auto"/>
          <w:right w:val="none" w:sz="0" w:space="0" w:color="auto"/>
          <w:between w:val="none" w:sz="0" w:space="0" w:color="auto"/>
        </w:pBdr>
        <w:spacing w:line="345" w:lineRule="atLeast"/>
        <w:rPr>
          <w:rFonts w:eastAsiaTheme="minorEastAsia"/>
          <w:spacing w:val="5"/>
          <w:sz w:val="24"/>
          <w:szCs w:val="24"/>
          <w:lang w:val="en-GB"/>
        </w:rPr>
      </w:pPr>
      <w:r w:rsidRPr="004515E6">
        <w:rPr>
          <w:rFonts w:eastAsiaTheme="minorEastAsia"/>
          <w:spacing w:val="5"/>
          <w:sz w:val="24"/>
          <w:szCs w:val="24"/>
          <w:lang w:val="en-GB"/>
        </w:rPr>
        <w:t>E. P. Thompson. 1992.</w:t>
      </w:r>
      <w:r w:rsidRPr="004515E6">
        <w:rPr>
          <w:rFonts w:eastAsiaTheme="minorEastAsia"/>
          <w:i/>
          <w:spacing w:val="5"/>
          <w:sz w:val="24"/>
          <w:szCs w:val="24"/>
          <w:lang w:val="en-GB"/>
        </w:rPr>
        <w:t>The Making of the English Working Class</w:t>
      </w:r>
      <w:r w:rsidR="00095BBA">
        <w:rPr>
          <w:rFonts w:eastAsiaTheme="minorEastAsia"/>
          <w:i/>
          <w:spacing w:val="5"/>
          <w:sz w:val="24"/>
          <w:szCs w:val="24"/>
          <w:lang w:val="en-GB"/>
        </w:rPr>
        <w:t>.</w:t>
      </w:r>
      <w:r w:rsidR="00095BBA">
        <w:rPr>
          <w:rFonts w:eastAsiaTheme="minorEastAsia"/>
          <w:spacing w:val="5"/>
          <w:sz w:val="24"/>
          <w:szCs w:val="24"/>
          <w:lang w:val="en-GB"/>
        </w:rPr>
        <w:t xml:space="preserve"> Penguin. London</w:t>
      </w:r>
    </w:p>
    <w:p w14:paraId="6C8B1FE0" w14:textId="7D4B4182" w:rsidR="002006FC" w:rsidRPr="007E0EFA" w:rsidRDefault="002006FC" w:rsidP="002006FC">
      <w:pPr>
        <w:widowControl w:val="0"/>
        <w:autoSpaceDE w:val="0"/>
        <w:autoSpaceDN w:val="0"/>
        <w:adjustRightInd w:val="0"/>
        <w:spacing w:after="240"/>
        <w:rPr>
          <w:rFonts w:eastAsia="ＭＳ 明朝"/>
          <w:sz w:val="24"/>
          <w:szCs w:val="24"/>
          <w:lang w:eastAsia="ja-JP"/>
        </w:rPr>
      </w:pPr>
      <w:r w:rsidRPr="007E0EFA">
        <w:rPr>
          <w:rFonts w:eastAsia="ＭＳ 明朝"/>
          <w:sz w:val="24"/>
          <w:szCs w:val="24"/>
          <w:lang w:eastAsia="ja-JP"/>
        </w:rPr>
        <w:t xml:space="preserve">Wells, L. (ed.) (2009) </w:t>
      </w:r>
      <w:r w:rsidRPr="007E0EFA">
        <w:rPr>
          <w:rFonts w:eastAsia="ＭＳ 明朝"/>
          <w:i/>
          <w:iCs/>
          <w:sz w:val="24"/>
          <w:szCs w:val="24"/>
          <w:lang w:eastAsia="ja-JP"/>
        </w:rPr>
        <w:t xml:space="preserve">Photography: A Critical Introduction </w:t>
      </w:r>
      <w:r w:rsidRPr="007E0EFA">
        <w:rPr>
          <w:rFonts w:eastAsia="ＭＳ 明朝"/>
          <w:sz w:val="24"/>
          <w:szCs w:val="24"/>
          <w:lang w:eastAsia="ja-JP"/>
        </w:rPr>
        <w:t>(4th edition). Abingdon: Routledge</w:t>
      </w:r>
    </w:p>
    <w:p w14:paraId="3052D361" w14:textId="77777777" w:rsidR="002006FC" w:rsidRPr="007E0EFA" w:rsidRDefault="002006FC" w:rsidP="002006FC">
      <w:pPr>
        <w:pStyle w:val="normal0"/>
        <w:rPr>
          <w:b/>
          <w:sz w:val="24"/>
          <w:szCs w:val="24"/>
        </w:rPr>
      </w:pPr>
      <w:r w:rsidRPr="007E0EFA">
        <w:rPr>
          <w:b/>
          <w:sz w:val="24"/>
          <w:szCs w:val="24"/>
        </w:rPr>
        <w:t>Pointers for the next assignment / assessment</w:t>
      </w:r>
    </w:p>
    <w:p w14:paraId="07D6FAB3" w14:textId="77777777" w:rsidR="002006FC" w:rsidRPr="007E0EFA" w:rsidRDefault="002006FC" w:rsidP="002006FC">
      <w:pPr>
        <w:rPr>
          <w:sz w:val="24"/>
          <w:szCs w:val="24"/>
        </w:rPr>
      </w:pPr>
      <w:r w:rsidRPr="007E0EFA">
        <w:rPr>
          <w:sz w:val="24"/>
          <w:szCs w:val="24"/>
        </w:rPr>
        <w:t>In future when writing about your own works try to analyze and consider why you made particular images and what you hoped to communicate through them. Include this as an ongoing part of your learning log.</w:t>
      </w:r>
    </w:p>
    <w:p w14:paraId="5D5C6949" w14:textId="77777777" w:rsidR="002006FC" w:rsidRPr="007E0EFA" w:rsidRDefault="002006FC" w:rsidP="002006FC">
      <w:pPr>
        <w:rPr>
          <w:sz w:val="24"/>
          <w:szCs w:val="24"/>
        </w:rPr>
      </w:pPr>
      <w:r w:rsidRPr="007E0EFA">
        <w:rPr>
          <w:sz w:val="24"/>
          <w:szCs w:val="24"/>
        </w:rPr>
        <w:t>Select the most appropriate technical approach to resolve your ideas.</w:t>
      </w:r>
    </w:p>
    <w:p w14:paraId="3D400191" w14:textId="77777777" w:rsidR="002006FC" w:rsidRPr="007E0EFA" w:rsidRDefault="002006FC" w:rsidP="002006FC">
      <w:pPr>
        <w:pStyle w:val="normal0"/>
        <w:widowControl w:val="0"/>
        <w:spacing w:line="240" w:lineRule="auto"/>
        <w:jc w:val="both"/>
        <w:rPr>
          <w:color w:val="FF0000"/>
          <w:sz w:val="24"/>
          <w:szCs w:val="24"/>
          <w:highlight w:val="white"/>
        </w:rPr>
      </w:pPr>
    </w:p>
    <w:tbl>
      <w:tblPr>
        <w:tblW w:w="9120" w:type="dxa"/>
        <w:tblBorders>
          <w:top w:val="nil"/>
          <w:left w:val="nil"/>
          <w:bottom w:val="nil"/>
          <w:right w:val="nil"/>
          <w:insideH w:val="nil"/>
          <w:insideV w:val="nil"/>
        </w:tblBorders>
        <w:tblLayout w:type="fixed"/>
        <w:tblLook w:val="0600" w:firstRow="0" w:lastRow="0" w:firstColumn="0" w:lastColumn="0" w:noHBand="1" w:noVBand="1"/>
      </w:tblPr>
      <w:tblGrid>
        <w:gridCol w:w="4545"/>
        <w:gridCol w:w="4575"/>
      </w:tblGrid>
      <w:tr w:rsidR="002006FC" w:rsidRPr="007E0EFA" w14:paraId="35B0E9AC" w14:textId="77777777" w:rsidTr="003D290E">
        <w:trPr>
          <w:trHeight w:val="440"/>
        </w:trPr>
        <w:tc>
          <w:tcPr>
            <w:tcW w:w="4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88EEAB" w14:textId="77777777" w:rsidR="002006FC" w:rsidRPr="007E0EFA" w:rsidRDefault="002006FC" w:rsidP="003D290E">
            <w:pPr>
              <w:pStyle w:val="normal0"/>
              <w:widowControl w:val="0"/>
              <w:jc w:val="both"/>
              <w:rPr>
                <w:b/>
                <w:color w:val="222222"/>
                <w:sz w:val="24"/>
                <w:szCs w:val="24"/>
                <w:highlight w:val="white"/>
              </w:rPr>
            </w:pPr>
            <w:r w:rsidRPr="007E0EFA">
              <w:rPr>
                <w:b/>
                <w:color w:val="222222"/>
                <w:sz w:val="24"/>
                <w:szCs w:val="24"/>
                <w:highlight w:val="white"/>
              </w:rPr>
              <w:t>Strengths</w:t>
            </w:r>
          </w:p>
        </w:tc>
        <w:tc>
          <w:tcPr>
            <w:tcW w:w="45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F38EB8A" w14:textId="77777777" w:rsidR="002006FC" w:rsidRPr="007E0EFA" w:rsidRDefault="002006FC" w:rsidP="003D290E">
            <w:pPr>
              <w:pStyle w:val="normal0"/>
              <w:widowControl w:val="0"/>
              <w:jc w:val="both"/>
              <w:rPr>
                <w:b/>
                <w:color w:val="222222"/>
                <w:sz w:val="24"/>
                <w:szCs w:val="24"/>
                <w:highlight w:val="white"/>
              </w:rPr>
            </w:pPr>
            <w:r w:rsidRPr="007E0EFA">
              <w:rPr>
                <w:b/>
                <w:color w:val="222222"/>
                <w:sz w:val="24"/>
                <w:szCs w:val="24"/>
                <w:highlight w:val="white"/>
              </w:rPr>
              <w:t>Areas for development</w:t>
            </w:r>
          </w:p>
        </w:tc>
      </w:tr>
      <w:tr w:rsidR="002006FC" w:rsidRPr="007E0EFA" w14:paraId="190A8DC4" w14:textId="77777777" w:rsidTr="003D290E">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F012B79" w14:textId="77777777" w:rsidR="002006FC" w:rsidRPr="007E0EFA" w:rsidRDefault="002006FC" w:rsidP="003D290E">
            <w:pPr>
              <w:pStyle w:val="normal0"/>
              <w:widowControl w:val="0"/>
              <w:jc w:val="both"/>
              <w:rPr>
                <w:color w:val="222222"/>
                <w:sz w:val="24"/>
                <w:szCs w:val="24"/>
                <w:highlight w:val="white"/>
              </w:rPr>
            </w:pPr>
            <w:r w:rsidRPr="007E0EFA">
              <w:rPr>
                <w:color w:val="222222"/>
                <w:sz w:val="24"/>
                <w:szCs w:val="24"/>
                <w:highlight w:val="white"/>
              </w:rPr>
              <w:t xml:space="preserve"> Good attempt at a challenging project</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4AED9F71" w14:textId="77777777" w:rsidR="002006FC" w:rsidRPr="007E0EFA" w:rsidRDefault="002006FC" w:rsidP="003D290E">
            <w:pPr>
              <w:rPr>
                <w:sz w:val="24"/>
                <w:szCs w:val="24"/>
              </w:rPr>
            </w:pPr>
            <w:r w:rsidRPr="007E0EFA">
              <w:rPr>
                <w:b/>
                <w:color w:val="222222"/>
                <w:sz w:val="24"/>
                <w:szCs w:val="24"/>
                <w:highlight w:val="white"/>
              </w:rPr>
              <w:t xml:space="preserve"> </w:t>
            </w:r>
            <w:r w:rsidRPr="007E0EFA">
              <w:rPr>
                <w:sz w:val="24"/>
                <w:szCs w:val="24"/>
              </w:rPr>
              <w:t>Continue to develop your learning log through more in depth analysis of your images and those of other practitioners.</w:t>
            </w:r>
          </w:p>
        </w:tc>
      </w:tr>
      <w:tr w:rsidR="002006FC" w:rsidRPr="007E0EFA" w14:paraId="600BEC1F" w14:textId="77777777" w:rsidTr="003D290E">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4ED5844" w14:textId="0666A8B1" w:rsidR="002006FC" w:rsidRPr="007E0EFA" w:rsidRDefault="00407244" w:rsidP="003D290E">
            <w:pPr>
              <w:pStyle w:val="normal0"/>
              <w:widowControl w:val="0"/>
              <w:jc w:val="both"/>
              <w:rPr>
                <w:color w:val="222222"/>
                <w:sz w:val="24"/>
                <w:szCs w:val="24"/>
                <w:highlight w:val="white"/>
              </w:rPr>
            </w:pPr>
            <w:r>
              <w:rPr>
                <w:color w:val="222222"/>
                <w:sz w:val="24"/>
                <w:szCs w:val="24"/>
                <w:highlight w:val="white"/>
              </w:rPr>
              <w:t xml:space="preserve"> Good </w:t>
            </w:r>
            <w:bookmarkStart w:id="0" w:name="_GoBack"/>
            <w:bookmarkEnd w:id="0"/>
            <w:r w:rsidR="002006FC" w:rsidRPr="007E0EFA">
              <w:rPr>
                <w:color w:val="222222"/>
                <w:sz w:val="24"/>
                <w:szCs w:val="24"/>
                <w:highlight w:val="white"/>
              </w:rPr>
              <w:t>initial engagement with prescribed research and assignment exercises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60600E28" w14:textId="77777777" w:rsidR="002006FC" w:rsidRPr="007E0EFA" w:rsidRDefault="002006FC" w:rsidP="003D290E">
            <w:pPr>
              <w:rPr>
                <w:sz w:val="24"/>
                <w:szCs w:val="24"/>
              </w:rPr>
            </w:pPr>
            <w:r w:rsidRPr="007E0EFA">
              <w:rPr>
                <w:b/>
                <w:color w:val="222222"/>
                <w:sz w:val="24"/>
                <w:szCs w:val="24"/>
                <w:highlight w:val="white"/>
              </w:rPr>
              <w:t xml:space="preserve"> </w:t>
            </w:r>
            <w:r w:rsidRPr="007E0EFA">
              <w:rPr>
                <w:sz w:val="24"/>
                <w:szCs w:val="24"/>
              </w:rPr>
              <w:t>Select texts for critical reading appropriate to the assignment.</w:t>
            </w:r>
          </w:p>
        </w:tc>
      </w:tr>
      <w:tr w:rsidR="002006FC" w:rsidRPr="007E0EFA" w14:paraId="11FEB560" w14:textId="77777777" w:rsidTr="003D290E">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46E4810" w14:textId="77777777" w:rsidR="002006FC" w:rsidRPr="007E0EFA" w:rsidRDefault="002006FC" w:rsidP="003D290E">
            <w:pPr>
              <w:pStyle w:val="normal0"/>
              <w:widowControl w:val="0"/>
              <w:jc w:val="both"/>
              <w:rPr>
                <w:color w:val="222222"/>
                <w:sz w:val="24"/>
                <w:szCs w:val="24"/>
                <w:highlight w:val="white"/>
              </w:rPr>
            </w:pPr>
            <w:r w:rsidRPr="007E0EFA">
              <w:rPr>
                <w:color w:val="222222"/>
                <w:sz w:val="24"/>
                <w:szCs w:val="24"/>
                <w:highlight w:val="white"/>
              </w:rPr>
              <w:t xml:space="preserve"> The learning log has clear content</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55CF6FBE" w14:textId="1D866CA1" w:rsidR="002006FC" w:rsidRPr="007E0EFA" w:rsidRDefault="002006FC" w:rsidP="00095BBA">
            <w:pPr>
              <w:pStyle w:val="normal0"/>
              <w:rPr>
                <w:sz w:val="24"/>
                <w:szCs w:val="24"/>
              </w:rPr>
            </w:pPr>
            <w:r w:rsidRPr="007E0EFA">
              <w:rPr>
                <w:b/>
                <w:color w:val="222222"/>
                <w:sz w:val="24"/>
                <w:szCs w:val="24"/>
                <w:highlight w:val="white"/>
              </w:rPr>
              <w:t xml:space="preserve"> </w:t>
            </w:r>
            <w:r w:rsidRPr="007E0EFA">
              <w:rPr>
                <w:sz w:val="24"/>
                <w:szCs w:val="24"/>
              </w:rPr>
              <w:t xml:space="preserve">Take </w:t>
            </w:r>
            <w:r w:rsidR="00095BBA">
              <w:rPr>
                <w:sz w:val="24"/>
                <w:szCs w:val="24"/>
              </w:rPr>
              <w:t>the opportunity</w:t>
            </w:r>
            <w:r w:rsidRPr="007E0EFA">
              <w:rPr>
                <w:sz w:val="24"/>
                <w:szCs w:val="24"/>
              </w:rPr>
              <w:t xml:space="preserve"> develop projects</w:t>
            </w:r>
            <w:r w:rsidR="008F3A91">
              <w:rPr>
                <w:sz w:val="24"/>
                <w:szCs w:val="24"/>
              </w:rPr>
              <w:t xml:space="preserve"> based around the exercises.</w:t>
            </w:r>
            <w:r w:rsidRPr="007E0EFA">
              <w:rPr>
                <w:sz w:val="24"/>
                <w:szCs w:val="24"/>
              </w:rPr>
              <w:t xml:space="preserve"> </w:t>
            </w:r>
          </w:p>
        </w:tc>
      </w:tr>
    </w:tbl>
    <w:p w14:paraId="7380E62F" w14:textId="77777777" w:rsidR="002006FC" w:rsidRPr="007E0EFA" w:rsidRDefault="002006FC" w:rsidP="002006FC">
      <w:pPr>
        <w:pStyle w:val="normal0"/>
        <w:widowControl w:val="0"/>
        <w:spacing w:line="240" w:lineRule="auto"/>
        <w:jc w:val="both"/>
        <w:rPr>
          <w:i/>
          <w:sz w:val="24"/>
          <w:szCs w:val="24"/>
          <w:highlight w:val="yellow"/>
        </w:rPr>
      </w:pPr>
    </w:p>
    <w:p w14:paraId="330B8FC3" w14:textId="77777777" w:rsidR="002006FC" w:rsidRPr="007E0EFA" w:rsidRDefault="002006FC" w:rsidP="002006FC">
      <w:pPr>
        <w:pStyle w:val="normal0"/>
        <w:rPr>
          <w:sz w:val="24"/>
          <w:szCs w:val="24"/>
        </w:rPr>
      </w:pPr>
      <w:r w:rsidRPr="007E0EFA">
        <w:rPr>
          <w:sz w:val="24"/>
          <w:szCs w:val="24"/>
        </w:rPr>
        <w:t xml:space="preserve"> </w:t>
      </w:r>
    </w:p>
    <w:tbl>
      <w:tblPr>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65"/>
        <w:gridCol w:w="6165"/>
      </w:tblGrid>
      <w:tr w:rsidR="002006FC" w:rsidRPr="007E0EFA" w14:paraId="6BCFE83C" w14:textId="77777777" w:rsidTr="003D290E">
        <w:tc>
          <w:tcPr>
            <w:tcW w:w="256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5D96FAE3" w14:textId="77777777" w:rsidR="002006FC" w:rsidRPr="007E0EFA" w:rsidRDefault="002006FC" w:rsidP="003D290E">
            <w:pPr>
              <w:pStyle w:val="normal0"/>
              <w:rPr>
                <w:color w:val="808080"/>
                <w:sz w:val="24"/>
                <w:szCs w:val="24"/>
              </w:rPr>
            </w:pPr>
            <w:r w:rsidRPr="007E0EFA">
              <w:rPr>
                <w:color w:val="808080"/>
                <w:sz w:val="24"/>
                <w:szCs w:val="24"/>
              </w:rPr>
              <w:t>Tutor name</w:t>
            </w:r>
          </w:p>
        </w:tc>
        <w:tc>
          <w:tcPr>
            <w:tcW w:w="61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423C882" w14:textId="77777777" w:rsidR="002006FC" w:rsidRPr="007E0EFA" w:rsidRDefault="002006FC" w:rsidP="003D290E">
            <w:pPr>
              <w:pStyle w:val="normal0"/>
              <w:rPr>
                <w:sz w:val="24"/>
                <w:szCs w:val="24"/>
              </w:rPr>
            </w:pPr>
            <w:r w:rsidRPr="007E0EFA">
              <w:rPr>
                <w:sz w:val="24"/>
                <w:szCs w:val="24"/>
              </w:rPr>
              <w:t xml:space="preserve"> Matthew Winterlich</w:t>
            </w:r>
          </w:p>
        </w:tc>
      </w:tr>
      <w:tr w:rsidR="002006FC" w:rsidRPr="007E0EFA" w14:paraId="3B165C90" w14:textId="77777777" w:rsidTr="003D290E">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220D2ACD" w14:textId="77777777" w:rsidR="002006FC" w:rsidRPr="007E0EFA" w:rsidRDefault="002006FC" w:rsidP="003D290E">
            <w:pPr>
              <w:pStyle w:val="normal0"/>
              <w:rPr>
                <w:color w:val="808080"/>
                <w:sz w:val="24"/>
                <w:szCs w:val="24"/>
              </w:rPr>
            </w:pPr>
            <w:r w:rsidRPr="007E0EFA">
              <w:rPr>
                <w:color w:val="808080"/>
                <w:sz w:val="24"/>
                <w:szCs w:val="24"/>
              </w:rPr>
              <w:t>Date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6E2FCE9D" w14:textId="7B22715D" w:rsidR="002006FC" w:rsidRPr="007E0EFA" w:rsidRDefault="002006FC" w:rsidP="008F3A91">
            <w:pPr>
              <w:pStyle w:val="normal0"/>
              <w:rPr>
                <w:sz w:val="24"/>
                <w:szCs w:val="24"/>
              </w:rPr>
            </w:pPr>
            <w:r w:rsidRPr="007E0EFA">
              <w:rPr>
                <w:sz w:val="24"/>
                <w:szCs w:val="24"/>
              </w:rPr>
              <w:t xml:space="preserve"> </w:t>
            </w:r>
            <w:r w:rsidR="008F3A91">
              <w:rPr>
                <w:sz w:val="24"/>
                <w:szCs w:val="24"/>
              </w:rPr>
              <w:t>17</w:t>
            </w:r>
            <w:r w:rsidRPr="007E0EFA">
              <w:rPr>
                <w:sz w:val="24"/>
                <w:szCs w:val="24"/>
              </w:rPr>
              <w:t>/09/2019</w:t>
            </w:r>
          </w:p>
        </w:tc>
      </w:tr>
      <w:tr w:rsidR="002006FC" w:rsidRPr="007E0EFA" w14:paraId="6A99B7BF" w14:textId="77777777" w:rsidTr="003D290E">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3E9E025" w14:textId="77777777" w:rsidR="002006FC" w:rsidRPr="007E0EFA" w:rsidRDefault="002006FC" w:rsidP="003D290E">
            <w:pPr>
              <w:pStyle w:val="normal0"/>
              <w:rPr>
                <w:color w:val="808080"/>
                <w:sz w:val="24"/>
                <w:szCs w:val="24"/>
              </w:rPr>
            </w:pPr>
            <w:r w:rsidRPr="007E0EFA">
              <w:rPr>
                <w:color w:val="808080"/>
                <w:sz w:val="24"/>
                <w:szCs w:val="24"/>
              </w:rPr>
              <w:t>Next assignment due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1E48D17F" w14:textId="31F32487" w:rsidR="002006FC" w:rsidRPr="007E0EFA" w:rsidRDefault="008F3A91" w:rsidP="003D290E">
            <w:pPr>
              <w:pStyle w:val="normal0"/>
              <w:rPr>
                <w:sz w:val="24"/>
                <w:szCs w:val="24"/>
              </w:rPr>
            </w:pPr>
            <w:r>
              <w:rPr>
                <w:sz w:val="24"/>
                <w:szCs w:val="24"/>
              </w:rPr>
              <w:t xml:space="preserve"> 01/12</w:t>
            </w:r>
            <w:r w:rsidR="002006FC" w:rsidRPr="007E0EFA">
              <w:rPr>
                <w:sz w:val="24"/>
                <w:szCs w:val="24"/>
              </w:rPr>
              <w:t>/2019</w:t>
            </w:r>
          </w:p>
        </w:tc>
      </w:tr>
    </w:tbl>
    <w:p w14:paraId="262B0696" w14:textId="1DCF3458" w:rsidR="003D290E" w:rsidRPr="007E0EFA" w:rsidRDefault="003D290E" w:rsidP="003D290E">
      <w:pPr>
        <w:rPr>
          <w:sz w:val="24"/>
          <w:szCs w:val="24"/>
        </w:rPr>
      </w:pPr>
    </w:p>
    <w:sectPr w:rsidR="003D290E" w:rsidRPr="007E0EFA" w:rsidSect="003D290E">
      <w:pgSz w:w="11909" w:h="16834"/>
      <w:pgMar w:top="426" w:right="1440" w:bottom="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6FC"/>
    <w:rsid w:val="00002651"/>
    <w:rsid w:val="00095BBA"/>
    <w:rsid w:val="00101A4F"/>
    <w:rsid w:val="0017706A"/>
    <w:rsid w:val="001E39C0"/>
    <w:rsid w:val="002006FC"/>
    <w:rsid w:val="002F04FF"/>
    <w:rsid w:val="00346294"/>
    <w:rsid w:val="003D290E"/>
    <w:rsid w:val="00407244"/>
    <w:rsid w:val="004515E6"/>
    <w:rsid w:val="007047C1"/>
    <w:rsid w:val="007E0EFA"/>
    <w:rsid w:val="008F3588"/>
    <w:rsid w:val="008F3A91"/>
    <w:rsid w:val="00A210F9"/>
    <w:rsid w:val="00A33CBA"/>
    <w:rsid w:val="00AA0CBB"/>
    <w:rsid w:val="00D04653"/>
    <w:rsid w:val="00ED5EFB"/>
    <w:rsid w:val="00EE3467"/>
    <w:rsid w:val="00F3344B"/>
    <w:rsid w:val="00F46B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75DC9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6FC"/>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006FC"/>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styleId="Hyperlink">
    <w:name w:val="Hyperlink"/>
    <w:basedOn w:val="DefaultParagraphFont"/>
    <w:uiPriority w:val="99"/>
    <w:unhideWhenUsed/>
    <w:rsid w:val="002006FC"/>
    <w:rPr>
      <w:color w:val="0000FF" w:themeColor="hyperlink"/>
      <w:u w:val="single"/>
    </w:rPr>
  </w:style>
  <w:style w:type="paragraph" w:styleId="BalloonText">
    <w:name w:val="Balloon Text"/>
    <w:basedOn w:val="Normal"/>
    <w:link w:val="BalloonTextChar"/>
    <w:uiPriority w:val="99"/>
    <w:semiHidden/>
    <w:unhideWhenUsed/>
    <w:rsid w:val="002006FC"/>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06FC"/>
    <w:rPr>
      <w:rFonts w:ascii="Lucida Grande" w:eastAsia="Arial" w:hAnsi="Lucida Grande" w:cs="Lucida Grande"/>
      <w:color w:val="000000"/>
      <w:sz w:val="18"/>
      <w:szCs w:val="18"/>
      <w:lang w:val="uz-Cyrl-UZ" w:eastAsia="en-US"/>
    </w:rPr>
  </w:style>
  <w:style w:type="character" w:customStyle="1" w:styleId="apple-converted-space">
    <w:name w:val="apple-converted-space"/>
    <w:basedOn w:val="DefaultParagraphFont"/>
    <w:rsid w:val="003D290E"/>
  </w:style>
  <w:style w:type="paragraph" w:customStyle="1" w:styleId="booktitle">
    <w:name w:val="booktitle"/>
    <w:basedOn w:val="Normal"/>
    <w:rsid w:val="0000265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w:eastAsiaTheme="minorEastAsia" w:hAnsi="Times" w:cs="Times New Roman"/>
      <w:color w:val="auto"/>
      <w:sz w:val="20"/>
      <w:szCs w:val="20"/>
      <w:lang w:val="en-GB"/>
    </w:rPr>
  </w:style>
  <w:style w:type="paragraph" w:customStyle="1" w:styleId="bibliodetails">
    <w:name w:val="bibliodetails"/>
    <w:basedOn w:val="Normal"/>
    <w:rsid w:val="0000265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w:eastAsiaTheme="minorEastAsia" w:hAnsi="Times" w:cs="Times New Roman"/>
      <w:color w:val="auto"/>
      <w:sz w:val="20"/>
      <w:szCs w:val="20"/>
      <w:lang w:val="en-GB"/>
    </w:rPr>
  </w:style>
  <w:style w:type="character" w:styleId="Strong">
    <w:name w:val="Strong"/>
    <w:basedOn w:val="DefaultParagraphFont"/>
    <w:uiPriority w:val="22"/>
    <w:qFormat/>
    <w:rsid w:val="00002651"/>
    <w:rPr>
      <w:b/>
      <w:bCs/>
    </w:rPr>
  </w:style>
  <w:style w:type="character" w:styleId="FollowedHyperlink">
    <w:name w:val="FollowedHyperlink"/>
    <w:basedOn w:val="DefaultParagraphFont"/>
    <w:uiPriority w:val="99"/>
    <w:semiHidden/>
    <w:unhideWhenUsed/>
    <w:rsid w:val="00F46B1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6FC"/>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006FC"/>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styleId="Hyperlink">
    <w:name w:val="Hyperlink"/>
    <w:basedOn w:val="DefaultParagraphFont"/>
    <w:uiPriority w:val="99"/>
    <w:unhideWhenUsed/>
    <w:rsid w:val="002006FC"/>
    <w:rPr>
      <w:color w:val="0000FF" w:themeColor="hyperlink"/>
      <w:u w:val="single"/>
    </w:rPr>
  </w:style>
  <w:style w:type="paragraph" w:styleId="BalloonText">
    <w:name w:val="Balloon Text"/>
    <w:basedOn w:val="Normal"/>
    <w:link w:val="BalloonTextChar"/>
    <w:uiPriority w:val="99"/>
    <w:semiHidden/>
    <w:unhideWhenUsed/>
    <w:rsid w:val="002006FC"/>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06FC"/>
    <w:rPr>
      <w:rFonts w:ascii="Lucida Grande" w:eastAsia="Arial" w:hAnsi="Lucida Grande" w:cs="Lucida Grande"/>
      <w:color w:val="000000"/>
      <w:sz w:val="18"/>
      <w:szCs w:val="18"/>
      <w:lang w:val="uz-Cyrl-UZ" w:eastAsia="en-US"/>
    </w:rPr>
  </w:style>
  <w:style w:type="character" w:customStyle="1" w:styleId="apple-converted-space">
    <w:name w:val="apple-converted-space"/>
    <w:basedOn w:val="DefaultParagraphFont"/>
    <w:rsid w:val="003D290E"/>
  </w:style>
  <w:style w:type="paragraph" w:customStyle="1" w:styleId="booktitle">
    <w:name w:val="booktitle"/>
    <w:basedOn w:val="Normal"/>
    <w:rsid w:val="0000265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w:eastAsiaTheme="minorEastAsia" w:hAnsi="Times" w:cs="Times New Roman"/>
      <w:color w:val="auto"/>
      <w:sz w:val="20"/>
      <w:szCs w:val="20"/>
      <w:lang w:val="en-GB"/>
    </w:rPr>
  </w:style>
  <w:style w:type="paragraph" w:customStyle="1" w:styleId="bibliodetails">
    <w:name w:val="bibliodetails"/>
    <w:basedOn w:val="Normal"/>
    <w:rsid w:val="0000265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w:eastAsiaTheme="minorEastAsia" w:hAnsi="Times" w:cs="Times New Roman"/>
      <w:color w:val="auto"/>
      <w:sz w:val="20"/>
      <w:szCs w:val="20"/>
      <w:lang w:val="en-GB"/>
    </w:rPr>
  </w:style>
  <w:style w:type="character" w:styleId="Strong">
    <w:name w:val="Strong"/>
    <w:basedOn w:val="DefaultParagraphFont"/>
    <w:uiPriority w:val="22"/>
    <w:qFormat/>
    <w:rsid w:val="00002651"/>
    <w:rPr>
      <w:b/>
      <w:bCs/>
    </w:rPr>
  </w:style>
  <w:style w:type="character" w:styleId="FollowedHyperlink">
    <w:name w:val="FollowedHyperlink"/>
    <w:basedOn w:val="DefaultParagraphFont"/>
    <w:uiPriority w:val="99"/>
    <w:semiHidden/>
    <w:unhideWhenUsed/>
    <w:rsid w:val="00F46B1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31490">
      <w:bodyDiv w:val="1"/>
      <w:marLeft w:val="0"/>
      <w:marRight w:val="0"/>
      <w:marTop w:val="0"/>
      <w:marBottom w:val="0"/>
      <w:divBdr>
        <w:top w:val="none" w:sz="0" w:space="0" w:color="auto"/>
        <w:left w:val="none" w:sz="0" w:space="0" w:color="auto"/>
        <w:bottom w:val="none" w:sz="0" w:space="0" w:color="auto"/>
        <w:right w:val="none" w:sz="0" w:space="0" w:color="auto"/>
      </w:divBdr>
    </w:div>
    <w:div w:id="260796434">
      <w:bodyDiv w:val="1"/>
      <w:marLeft w:val="0"/>
      <w:marRight w:val="0"/>
      <w:marTop w:val="0"/>
      <w:marBottom w:val="0"/>
      <w:divBdr>
        <w:top w:val="none" w:sz="0" w:space="0" w:color="auto"/>
        <w:left w:val="none" w:sz="0" w:space="0" w:color="auto"/>
        <w:bottom w:val="none" w:sz="0" w:space="0" w:color="auto"/>
        <w:right w:val="none" w:sz="0" w:space="0" w:color="auto"/>
      </w:divBdr>
    </w:div>
    <w:div w:id="375786953">
      <w:bodyDiv w:val="1"/>
      <w:marLeft w:val="0"/>
      <w:marRight w:val="0"/>
      <w:marTop w:val="0"/>
      <w:marBottom w:val="0"/>
      <w:divBdr>
        <w:top w:val="none" w:sz="0" w:space="0" w:color="auto"/>
        <w:left w:val="none" w:sz="0" w:space="0" w:color="auto"/>
        <w:bottom w:val="none" w:sz="0" w:space="0" w:color="auto"/>
        <w:right w:val="none" w:sz="0" w:space="0" w:color="auto"/>
      </w:divBdr>
    </w:div>
    <w:div w:id="638146178">
      <w:bodyDiv w:val="1"/>
      <w:marLeft w:val="0"/>
      <w:marRight w:val="0"/>
      <w:marTop w:val="0"/>
      <w:marBottom w:val="0"/>
      <w:divBdr>
        <w:top w:val="none" w:sz="0" w:space="0" w:color="auto"/>
        <w:left w:val="none" w:sz="0" w:space="0" w:color="auto"/>
        <w:bottom w:val="none" w:sz="0" w:space="0" w:color="auto"/>
        <w:right w:val="none" w:sz="0" w:space="0" w:color="auto"/>
      </w:divBdr>
    </w:div>
    <w:div w:id="1081949475">
      <w:bodyDiv w:val="1"/>
      <w:marLeft w:val="0"/>
      <w:marRight w:val="0"/>
      <w:marTop w:val="0"/>
      <w:marBottom w:val="0"/>
      <w:divBdr>
        <w:top w:val="none" w:sz="0" w:space="0" w:color="auto"/>
        <w:left w:val="none" w:sz="0" w:space="0" w:color="auto"/>
        <w:bottom w:val="none" w:sz="0" w:space="0" w:color="auto"/>
        <w:right w:val="none" w:sz="0" w:space="0" w:color="auto"/>
      </w:divBdr>
    </w:div>
    <w:div w:id="1378434308">
      <w:bodyDiv w:val="1"/>
      <w:marLeft w:val="0"/>
      <w:marRight w:val="0"/>
      <w:marTop w:val="0"/>
      <w:marBottom w:val="0"/>
      <w:divBdr>
        <w:top w:val="none" w:sz="0" w:space="0" w:color="auto"/>
        <w:left w:val="none" w:sz="0" w:space="0" w:color="auto"/>
        <w:bottom w:val="none" w:sz="0" w:space="0" w:color="auto"/>
        <w:right w:val="none" w:sz="0" w:space="0" w:color="auto"/>
      </w:divBdr>
    </w:div>
    <w:div w:id="1435174444">
      <w:bodyDiv w:val="1"/>
      <w:marLeft w:val="0"/>
      <w:marRight w:val="0"/>
      <w:marTop w:val="0"/>
      <w:marBottom w:val="0"/>
      <w:divBdr>
        <w:top w:val="none" w:sz="0" w:space="0" w:color="auto"/>
        <w:left w:val="none" w:sz="0" w:space="0" w:color="auto"/>
        <w:bottom w:val="none" w:sz="0" w:space="0" w:color="auto"/>
        <w:right w:val="none" w:sz="0" w:space="0" w:color="auto"/>
      </w:divBdr>
    </w:div>
    <w:div w:id="1649477254">
      <w:bodyDiv w:val="1"/>
      <w:marLeft w:val="0"/>
      <w:marRight w:val="0"/>
      <w:marTop w:val="0"/>
      <w:marBottom w:val="0"/>
      <w:divBdr>
        <w:top w:val="none" w:sz="0" w:space="0" w:color="auto"/>
        <w:left w:val="none" w:sz="0" w:space="0" w:color="auto"/>
        <w:bottom w:val="none" w:sz="0" w:space="0" w:color="auto"/>
        <w:right w:val="none" w:sz="0" w:space="0" w:color="auto"/>
      </w:divBdr>
    </w:div>
    <w:div w:id="1760129948">
      <w:bodyDiv w:val="1"/>
      <w:marLeft w:val="0"/>
      <w:marRight w:val="0"/>
      <w:marTop w:val="0"/>
      <w:marBottom w:val="0"/>
      <w:divBdr>
        <w:top w:val="none" w:sz="0" w:space="0" w:color="auto"/>
        <w:left w:val="none" w:sz="0" w:space="0" w:color="auto"/>
        <w:bottom w:val="none" w:sz="0" w:space="0" w:color="auto"/>
        <w:right w:val="none" w:sz="0" w:space="0" w:color="auto"/>
      </w:divBdr>
    </w:div>
    <w:div w:id="1897164313">
      <w:bodyDiv w:val="1"/>
      <w:marLeft w:val="0"/>
      <w:marRight w:val="0"/>
      <w:marTop w:val="0"/>
      <w:marBottom w:val="0"/>
      <w:divBdr>
        <w:top w:val="none" w:sz="0" w:space="0" w:color="auto"/>
        <w:left w:val="none" w:sz="0" w:space="0" w:color="auto"/>
        <w:bottom w:val="none" w:sz="0" w:space="0" w:color="auto"/>
        <w:right w:val="none" w:sz="0" w:space="0" w:color="auto"/>
      </w:divBdr>
    </w:div>
    <w:div w:id="1994026314">
      <w:bodyDiv w:val="1"/>
      <w:marLeft w:val="0"/>
      <w:marRight w:val="0"/>
      <w:marTop w:val="0"/>
      <w:marBottom w:val="0"/>
      <w:divBdr>
        <w:top w:val="none" w:sz="0" w:space="0" w:color="auto"/>
        <w:left w:val="none" w:sz="0" w:space="0" w:color="auto"/>
        <w:bottom w:val="none" w:sz="0" w:space="0" w:color="auto"/>
        <w:right w:val="none" w:sz="0" w:space="0" w:color="auto"/>
      </w:divBdr>
    </w:div>
    <w:div w:id="20476814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hyperlink" Target="https://www.bbc.co.uk/news/magazine-22000973" TargetMode="External"/><Relationship Id="rId7" Type="http://schemas.openxmlformats.org/officeDocument/2006/relationships/hyperlink" Target="https://en.wikipedia.org/wiki/Abingdon-on-Thames"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3</Pages>
  <Words>1372</Words>
  <Characters>6863</Characters>
  <Application>Microsoft Macintosh Word</Application>
  <DocSecurity>0</DocSecurity>
  <Lines>167</Lines>
  <Paragraphs>74</Paragraphs>
  <ScaleCrop>false</ScaleCrop>
  <Company/>
  <LinksUpToDate>false</LinksUpToDate>
  <CharactersWithSpaces>8161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Winterlich User</dc:creator>
  <cp:keywords/>
  <dc:description/>
  <cp:lastModifiedBy>Winterlich User</cp:lastModifiedBy>
  <cp:revision>7</cp:revision>
  <dcterms:created xsi:type="dcterms:W3CDTF">2019-09-17T09:07:00Z</dcterms:created>
  <dcterms:modified xsi:type="dcterms:W3CDTF">2019-09-18T16:22:00Z</dcterms:modified>
</cp:coreProperties>
</file>