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F7C790" w14:textId="77777777" w:rsidR="0072764F" w:rsidRPr="007E0EFA" w:rsidRDefault="0072764F" w:rsidP="0072764F">
      <w:pPr>
        <w:pStyle w:val="Normal1"/>
        <w:rPr>
          <w:sz w:val="24"/>
          <w:szCs w:val="24"/>
        </w:rPr>
      </w:pPr>
      <w:r w:rsidRPr="007E0EFA">
        <w:rPr>
          <w:noProof/>
          <w:sz w:val="24"/>
          <w:szCs w:val="24"/>
          <w:lang w:val="en-US"/>
        </w:rPr>
        <w:drawing>
          <wp:inline distT="114300" distB="114300" distL="114300" distR="114300" wp14:anchorId="1BCAC478" wp14:editId="4CDFEA56">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4"/>
                    <a:srcRect/>
                    <a:stretch>
                      <a:fillRect/>
                    </a:stretch>
                  </pic:blipFill>
                  <pic:spPr>
                    <a:xfrm>
                      <a:off x="0" y="0"/>
                      <a:ext cx="2414588" cy="902462"/>
                    </a:xfrm>
                    <a:prstGeom prst="rect">
                      <a:avLst/>
                    </a:prstGeom>
                    <a:ln/>
                  </pic:spPr>
                </pic:pic>
              </a:graphicData>
            </a:graphic>
          </wp:inline>
        </w:drawing>
      </w:r>
    </w:p>
    <w:p w14:paraId="62AFD459" w14:textId="77777777" w:rsidR="0072764F" w:rsidRPr="007E0EFA" w:rsidRDefault="0072764F" w:rsidP="0072764F">
      <w:pPr>
        <w:pStyle w:val="Normal1"/>
        <w:rPr>
          <w:b/>
          <w:color w:val="auto"/>
          <w:sz w:val="24"/>
          <w:szCs w:val="24"/>
        </w:rPr>
      </w:pPr>
      <w:r w:rsidRPr="007E0EFA">
        <w:rPr>
          <w:b/>
          <w:color w:val="auto"/>
          <w:sz w:val="24"/>
          <w:szCs w:val="24"/>
        </w:rPr>
        <w:t xml:space="preserve"> </w:t>
      </w:r>
    </w:p>
    <w:p w14:paraId="0E724FE6" w14:textId="77777777" w:rsidR="0072764F" w:rsidRPr="007E0EFA" w:rsidRDefault="0072764F" w:rsidP="0072764F">
      <w:pPr>
        <w:pStyle w:val="Normal1"/>
        <w:rPr>
          <w:sz w:val="24"/>
          <w:szCs w:val="24"/>
        </w:rPr>
      </w:pPr>
      <w:r w:rsidRPr="007E0EFA">
        <w:rPr>
          <w:sz w:val="24"/>
          <w:szCs w:val="24"/>
        </w:rPr>
        <w:t>Formative feedback</w:t>
      </w:r>
    </w:p>
    <w:p w14:paraId="526FDDCE" w14:textId="77777777" w:rsidR="0072764F" w:rsidRPr="007E0EFA" w:rsidRDefault="0072764F" w:rsidP="0072764F">
      <w:pPr>
        <w:pStyle w:val="Normal1"/>
        <w:rPr>
          <w:sz w:val="24"/>
          <w:szCs w:val="24"/>
        </w:rPr>
      </w:pP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72764F" w:rsidRPr="007E0EFA" w14:paraId="6E3799B0" w14:textId="77777777" w:rsidTr="008F722E">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89D0AF8" w14:textId="77777777" w:rsidR="0072764F" w:rsidRPr="007E0EFA" w:rsidRDefault="0072764F" w:rsidP="008F722E">
            <w:pPr>
              <w:pStyle w:val="Normal1"/>
              <w:spacing w:before="60" w:after="60"/>
              <w:ind w:left="20" w:right="120"/>
              <w:rPr>
                <w:color w:val="808080"/>
                <w:sz w:val="24"/>
                <w:szCs w:val="24"/>
              </w:rPr>
            </w:pPr>
            <w:r w:rsidRPr="007E0EFA">
              <w:rPr>
                <w:color w:val="808080"/>
                <w:sz w:val="24"/>
                <w:szCs w:val="24"/>
              </w:rPr>
              <w:t xml:space="preserve">Student name       </w:t>
            </w:r>
            <w:r w:rsidRPr="007E0EFA">
              <w:rPr>
                <w:color w:val="808080"/>
                <w:sz w:val="24"/>
                <w:szCs w:val="24"/>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BBA8B7C" w14:textId="77777777" w:rsidR="0072764F" w:rsidRPr="007E0EFA" w:rsidRDefault="0072764F" w:rsidP="008F722E">
            <w:pPr>
              <w:pStyle w:val="Normal1"/>
              <w:spacing w:before="60" w:after="60"/>
              <w:ind w:left="120" w:right="120"/>
              <w:rPr>
                <w:b/>
                <w:color w:val="333333"/>
                <w:sz w:val="24"/>
                <w:szCs w:val="24"/>
              </w:rPr>
            </w:pPr>
            <w:r w:rsidRPr="007E0EFA">
              <w:rPr>
                <w:b/>
                <w:color w:val="333333"/>
                <w:sz w:val="24"/>
                <w:szCs w:val="24"/>
              </w:rPr>
              <w:t xml:space="preserve">Kevin Davis </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E85E126" w14:textId="77777777" w:rsidR="0072764F" w:rsidRPr="007E0EFA" w:rsidRDefault="0072764F" w:rsidP="008F722E">
            <w:pPr>
              <w:pStyle w:val="Normal1"/>
              <w:spacing w:before="60" w:after="60"/>
              <w:ind w:left="120" w:right="120"/>
              <w:rPr>
                <w:color w:val="808080"/>
                <w:sz w:val="24"/>
                <w:szCs w:val="24"/>
              </w:rPr>
            </w:pPr>
            <w:r w:rsidRPr="007E0EFA">
              <w:rPr>
                <w:color w:val="808080"/>
                <w:sz w:val="24"/>
                <w:szCs w:val="24"/>
              </w:rPr>
              <w:t xml:space="preserve">Student number                    </w:t>
            </w:r>
            <w:r w:rsidRPr="007E0EFA">
              <w:rPr>
                <w:color w:val="808080"/>
                <w:sz w:val="24"/>
                <w:szCs w:val="24"/>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11B451F" w14:textId="77777777" w:rsidR="0072764F" w:rsidRPr="007E0EFA" w:rsidRDefault="0072764F" w:rsidP="008F722E">
            <w:pPr>
              <w:pStyle w:val="Normal1"/>
              <w:spacing w:before="60" w:after="60"/>
              <w:ind w:left="120" w:right="120"/>
              <w:rPr>
                <w:b/>
                <w:color w:val="333333"/>
                <w:sz w:val="24"/>
                <w:szCs w:val="24"/>
              </w:rPr>
            </w:pPr>
            <w:r w:rsidRPr="007E0EFA">
              <w:rPr>
                <w:b/>
                <w:color w:val="333333"/>
                <w:sz w:val="24"/>
                <w:szCs w:val="24"/>
              </w:rPr>
              <w:t xml:space="preserve"> 516710</w:t>
            </w:r>
          </w:p>
        </w:tc>
      </w:tr>
      <w:tr w:rsidR="0072764F" w:rsidRPr="007E0EFA" w14:paraId="7A058980" w14:textId="77777777" w:rsidTr="008F722E">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60FF690" w14:textId="77777777" w:rsidR="0072764F" w:rsidRPr="007E0EFA" w:rsidRDefault="0072764F" w:rsidP="008F722E">
            <w:pPr>
              <w:pStyle w:val="Normal1"/>
              <w:spacing w:before="60" w:after="60"/>
              <w:ind w:left="20" w:right="120"/>
              <w:rPr>
                <w:color w:val="808080"/>
                <w:sz w:val="24"/>
                <w:szCs w:val="24"/>
              </w:rPr>
            </w:pPr>
            <w:r w:rsidRPr="007E0EFA">
              <w:rPr>
                <w:color w:val="808080"/>
                <w:sz w:val="24"/>
                <w:szCs w:val="24"/>
              </w:rPr>
              <w:t xml:space="preserve">Course/Unit           </w:t>
            </w:r>
            <w:r w:rsidRPr="007E0EFA">
              <w:rPr>
                <w:color w:val="808080"/>
                <w:sz w:val="24"/>
                <w:szCs w:val="24"/>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0D72D572" w14:textId="77777777" w:rsidR="0072764F" w:rsidRPr="007E0EFA" w:rsidRDefault="0072764F" w:rsidP="008F722E">
            <w:pPr>
              <w:pStyle w:val="Normal1"/>
              <w:spacing w:before="60" w:after="60"/>
              <w:ind w:left="120" w:right="120"/>
              <w:rPr>
                <w:b/>
                <w:color w:val="333333"/>
                <w:sz w:val="24"/>
                <w:szCs w:val="24"/>
              </w:rPr>
            </w:pPr>
            <w:r w:rsidRPr="007E0EFA">
              <w:rPr>
                <w:b/>
                <w:color w:val="333333"/>
                <w:sz w:val="24"/>
                <w:szCs w:val="24"/>
              </w:rPr>
              <w:t>Context and Narrative</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097335CF" w14:textId="77777777" w:rsidR="0072764F" w:rsidRPr="007E0EFA" w:rsidRDefault="0072764F" w:rsidP="008F722E">
            <w:pPr>
              <w:pStyle w:val="Normal1"/>
              <w:spacing w:before="60" w:after="60"/>
              <w:ind w:left="120" w:right="120"/>
              <w:rPr>
                <w:color w:val="808080"/>
                <w:sz w:val="24"/>
                <w:szCs w:val="24"/>
              </w:rPr>
            </w:pPr>
            <w:r w:rsidRPr="007E0EFA">
              <w:rPr>
                <w:color w:val="808080"/>
                <w:sz w:val="24"/>
                <w:szCs w:val="24"/>
              </w:rPr>
              <w:t xml:space="preserve">Assignment number           </w:t>
            </w:r>
            <w:r w:rsidRPr="007E0EFA">
              <w:rPr>
                <w:color w:val="808080"/>
                <w:sz w:val="24"/>
                <w:szCs w:val="24"/>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23E3ECF0" w14:textId="77777777" w:rsidR="0072764F" w:rsidRPr="007E0EFA" w:rsidRDefault="0072764F" w:rsidP="008F722E">
            <w:pPr>
              <w:pStyle w:val="Normal1"/>
              <w:spacing w:before="60" w:after="60"/>
              <w:ind w:left="120" w:right="120"/>
              <w:rPr>
                <w:b/>
                <w:color w:val="333333"/>
                <w:sz w:val="24"/>
                <w:szCs w:val="24"/>
              </w:rPr>
            </w:pPr>
            <w:r>
              <w:rPr>
                <w:b/>
                <w:color w:val="333333"/>
                <w:sz w:val="24"/>
                <w:szCs w:val="24"/>
              </w:rPr>
              <w:t>4</w:t>
            </w:r>
          </w:p>
        </w:tc>
      </w:tr>
      <w:tr w:rsidR="0072764F" w:rsidRPr="007E0EFA" w14:paraId="4258B016" w14:textId="77777777" w:rsidTr="008F722E">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178FD4B" w14:textId="77777777" w:rsidR="0072764F" w:rsidRPr="007E0EFA" w:rsidRDefault="0072764F" w:rsidP="008F722E">
            <w:pPr>
              <w:pStyle w:val="Normal1"/>
              <w:spacing w:before="60" w:after="60"/>
              <w:ind w:left="20" w:right="120"/>
              <w:rPr>
                <w:color w:val="808080"/>
                <w:sz w:val="24"/>
                <w:szCs w:val="24"/>
              </w:rPr>
            </w:pPr>
            <w:r w:rsidRPr="007E0EFA">
              <w:rPr>
                <w:color w:val="808080"/>
                <w:sz w:val="24"/>
                <w:szCs w:val="24"/>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599A0195" w14:textId="77777777" w:rsidR="0072764F" w:rsidRPr="007E0EFA" w:rsidRDefault="0072764F" w:rsidP="008F722E">
            <w:pPr>
              <w:pStyle w:val="Normal1"/>
              <w:spacing w:before="60" w:after="60"/>
              <w:ind w:left="120" w:right="120"/>
              <w:rPr>
                <w:rFonts w:eastAsia="Helvetica Neue"/>
                <w:b/>
                <w:color w:val="3C3E3D"/>
                <w:sz w:val="24"/>
                <w:szCs w:val="24"/>
              </w:rPr>
            </w:pPr>
            <w:r w:rsidRPr="007E0EFA">
              <w:rPr>
                <w:rFonts w:eastAsia="Helvetica Neue"/>
                <w:b/>
                <w:color w:val="3C3E3D"/>
                <w:sz w:val="24"/>
                <w:szCs w:val="24"/>
              </w:rPr>
              <w:t xml:space="preserve">Written </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043B9B15" w14:textId="77777777" w:rsidR="0072764F" w:rsidRPr="007E0EFA" w:rsidRDefault="0072764F" w:rsidP="008F722E">
            <w:pPr>
              <w:pStyle w:val="Normal1"/>
              <w:spacing w:before="60" w:after="60"/>
              <w:ind w:left="120" w:right="120"/>
              <w:rPr>
                <w:b/>
                <w:color w:val="auto"/>
                <w:sz w:val="24"/>
                <w:szCs w:val="24"/>
              </w:rPr>
            </w:pPr>
            <w:r w:rsidRPr="007E0EFA">
              <w:rPr>
                <w:color w:val="auto"/>
                <w:sz w:val="24"/>
                <w:szCs w:val="24"/>
              </w:rPr>
              <w:t xml:space="preserve"> </w:t>
            </w:r>
            <w:r w:rsidRPr="007E0EFA">
              <w:rPr>
                <w:b/>
                <w:color w:val="auto"/>
                <w:sz w:val="24"/>
                <w:szCs w:val="24"/>
              </w:rPr>
              <w:t>Formative</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7DB921F5" w14:textId="77777777" w:rsidR="0072764F" w:rsidRPr="007E0EFA" w:rsidRDefault="0072764F" w:rsidP="008F722E">
            <w:pPr>
              <w:pStyle w:val="Normal1"/>
              <w:spacing w:before="60" w:after="60"/>
              <w:ind w:left="120" w:right="120"/>
              <w:rPr>
                <w:b/>
                <w:color w:val="333333"/>
                <w:sz w:val="24"/>
                <w:szCs w:val="24"/>
              </w:rPr>
            </w:pPr>
            <w:r w:rsidRPr="007E0EFA">
              <w:rPr>
                <w:b/>
                <w:color w:val="333333"/>
                <w:sz w:val="24"/>
                <w:szCs w:val="24"/>
              </w:rPr>
              <w:t xml:space="preserve"> </w:t>
            </w:r>
          </w:p>
        </w:tc>
      </w:tr>
    </w:tbl>
    <w:p w14:paraId="5F680E09" w14:textId="77777777" w:rsidR="0072764F" w:rsidRDefault="0072764F" w:rsidP="0072764F">
      <w:pPr>
        <w:pStyle w:val="Normal1"/>
        <w:rPr>
          <w:b/>
          <w:sz w:val="24"/>
          <w:szCs w:val="24"/>
        </w:rPr>
      </w:pPr>
    </w:p>
    <w:p w14:paraId="35EF6B80" w14:textId="77777777" w:rsidR="0072764F" w:rsidRDefault="0072764F" w:rsidP="0072764F">
      <w:pPr>
        <w:pStyle w:val="Normal1"/>
        <w:rPr>
          <w:b/>
          <w:sz w:val="24"/>
          <w:szCs w:val="24"/>
        </w:rPr>
      </w:pPr>
      <w:r w:rsidRPr="007E0EFA">
        <w:rPr>
          <w:b/>
          <w:sz w:val="24"/>
          <w:szCs w:val="24"/>
        </w:rPr>
        <w:t>Overall Comments</w:t>
      </w:r>
    </w:p>
    <w:p w14:paraId="1120DF12" w14:textId="77777777" w:rsidR="00A54457" w:rsidRPr="007E0EFA" w:rsidRDefault="00A54457" w:rsidP="0072764F">
      <w:pPr>
        <w:pStyle w:val="Normal1"/>
        <w:rPr>
          <w:b/>
          <w:sz w:val="24"/>
          <w:szCs w:val="24"/>
        </w:rPr>
      </w:pPr>
    </w:p>
    <w:p w14:paraId="5C76F825" w14:textId="7C7D944A" w:rsidR="006D6043" w:rsidRPr="00A54457" w:rsidRDefault="006F487F" w:rsidP="0072764F">
      <w:r w:rsidRPr="00A54457">
        <w:t>The subject matter for this essay is based around a found image of a group of workmen from the Edwardian period? The image itself is interesting and leads to a number of speculations on its origins. However we need to be careful of that thin line between fact and fiction in some of these areas. T</w:t>
      </w:r>
      <w:r w:rsidR="000C3DEE" w:rsidRPr="00A54457">
        <w:t xml:space="preserve">here are quite a few good ideas in this essay but they </w:t>
      </w:r>
      <w:r w:rsidRPr="00A54457">
        <w:t xml:space="preserve">need to become more cohesive in exploring </w:t>
      </w:r>
      <w:r w:rsidR="00DE17DC" w:rsidRPr="00A54457">
        <w:t>a definative line of enquiry</w:t>
      </w:r>
      <w:r w:rsidR="000C3DEE" w:rsidRPr="00A54457">
        <w:t xml:space="preserve"> </w:t>
      </w:r>
      <w:r w:rsidR="00DE17DC" w:rsidRPr="00A54457">
        <w:t>to enable a resolution of your intentions.</w:t>
      </w:r>
    </w:p>
    <w:p w14:paraId="7E16EF7F" w14:textId="77777777" w:rsidR="006D6043" w:rsidRDefault="006D6043" w:rsidP="008A7A6A">
      <w:pPr>
        <w:snapToGrid w:val="0"/>
        <w:rPr>
          <w:bCs/>
          <w:color w:val="000000" w:themeColor="text1"/>
        </w:rPr>
      </w:pPr>
    </w:p>
    <w:p w14:paraId="3A9475AE" w14:textId="464C20EA" w:rsidR="00CF75DC" w:rsidRDefault="00CF75DC" w:rsidP="00CF75DC">
      <w:pPr>
        <w:pStyle w:val="Normal1"/>
        <w:ind w:right="620"/>
        <w:rPr>
          <w:i/>
        </w:rPr>
      </w:pPr>
      <w:r>
        <w:rPr>
          <w:i/>
        </w:rPr>
        <w:t>I understand your a</w:t>
      </w:r>
      <w:r w:rsidR="007220D9">
        <w:rPr>
          <w:i/>
        </w:rPr>
        <w:t>im is to go for the Photography</w:t>
      </w:r>
      <w:r>
        <w:rPr>
          <w:i/>
        </w:rPr>
        <w:t xml:space="preserve"> Degree and that you plan to submit your work for assessment at the end of this course. From the work you have shown in this assignment, providing you commit yourself to the course, I believe you have the potential to pass at assessment.  In order to meet all the assessment criteria, there are certain areas you will need to focus on, which I will outline in my feedback.</w:t>
      </w:r>
      <w:r>
        <w:rPr>
          <w:i/>
        </w:rPr>
        <w:tab/>
      </w:r>
    </w:p>
    <w:p w14:paraId="2C184825" w14:textId="77777777" w:rsidR="00CF75DC" w:rsidRDefault="00CF75DC" w:rsidP="008A7A6A">
      <w:pPr>
        <w:snapToGrid w:val="0"/>
        <w:rPr>
          <w:bCs/>
          <w:color w:val="000000" w:themeColor="text1"/>
        </w:rPr>
      </w:pPr>
    </w:p>
    <w:p w14:paraId="799C7386" w14:textId="77777777" w:rsidR="008F722E" w:rsidRPr="000C3DEE" w:rsidRDefault="008F722E" w:rsidP="0072764F">
      <w:pPr>
        <w:rPr>
          <w:b/>
          <w:i/>
        </w:rPr>
      </w:pPr>
    </w:p>
    <w:p w14:paraId="17A74507" w14:textId="77777777" w:rsidR="0072764F" w:rsidRPr="007E0EFA" w:rsidRDefault="0072764F" w:rsidP="0072764F">
      <w:pPr>
        <w:pStyle w:val="Normal1"/>
        <w:jc w:val="both"/>
        <w:rPr>
          <w:b/>
          <w:sz w:val="24"/>
          <w:szCs w:val="24"/>
        </w:rPr>
      </w:pPr>
      <w:r w:rsidRPr="007E0EFA">
        <w:rPr>
          <w:b/>
          <w:sz w:val="24"/>
          <w:szCs w:val="24"/>
        </w:rPr>
        <w:t>Feedback on assignment</w:t>
      </w:r>
    </w:p>
    <w:p w14:paraId="71978407" w14:textId="1BF4FFBD" w:rsidR="007220D9" w:rsidRDefault="00AC7D93" w:rsidP="006D6043">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s="Times New Roman"/>
          <w:color w:val="383838"/>
          <w:sz w:val="24"/>
          <w:szCs w:val="24"/>
          <w:shd w:val="clear" w:color="auto" w:fill="FFFFFF"/>
          <w:lang w:val="en-GB"/>
        </w:rPr>
      </w:pPr>
      <w:r w:rsidRPr="001D4FBC">
        <w:t>This is a brave attempt to deal with a difficult broad ranging subject however it suffers from a lack of continuity and clarity in developing the ideas. There are ideas here worth pursuing with a greater depth of research that could influence the tenor of the essay. A great deal of the piece is descriptive rather than analytical</w:t>
      </w:r>
      <w:r w:rsidR="00321C11" w:rsidRPr="001D4FBC">
        <w:t xml:space="preserve">. The problem when looking at the image is to consider the context in which the analysis takes place and what informs the analysis. The first point refers to the image as a memory trigger not so much within its own historical context but rather the overlaying of your own memories in relation to the time and place in which the image was found. </w:t>
      </w:r>
      <w:r w:rsidR="006D6043" w:rsidRPr="001D4FBC">
        <w:t>This in itself could form the basis of an essay. If we look at the image in a historical context it is incumbrent upon us to consider a broad range of social, cultural, political and technological</w:t>
      </w:r>
      <w:r w:rsidR="001D4FBC" w:rsidRPr="001D4FBC">
        <w:t xml:space="preserve"> issues</w:t>
      </w:r>
      <w:r w:rsidR="006D6043" w:rsidRPr="001D4FBC">
        <w:t xml:space="preserve"> to</w:t>
      </w:r>
      <w:r w:rsidR="001D4FBC" w:rsidRPr="001D4FBC">
        <w:t xml:space="preserve"> </w:t>
      </w:r>
      <w:r w:rsidR="006D6043" w:rsidRPr="001D4FBC">
        <w:t xml:space="preserve">assist in our analysis. One of the broad themes you have indicated is </w:t>
      </w:r>
      <w:r w:rsidR="006D6043" w:rsidRPr="001D4FBC">
        <w:rPr>
          <w:rFonts w:eastAsia="Times New Roman" w:cs="Times New Roman"/>
          <w:i/>
          <w:color w:val="383838"/>
          <w:sz w:val="24"/>
          <w:szCs w:val="24"/>
          <w:shd w:val="clear" w:color="auto" w:fill="FFFFFF"/>
          <w:lang w:val="en-GB"/>
        </w:rPr>
        <w:t>The first impression I gain from reading this image is that of hierarchal subservience.</w:t>
      </w:r>
      <w:r w:rsidR="006D6043">
        <w:rPr>
          <w:rFonts w:eastAsia="Times New Roman" w:cs="Times New Roman"/>
          <w:color w:val="383838"/>
          <w:sz w:val="24"/>
          <w:szCs w:val="24"/>
          <w:shd w:val="clear" w:color="auto" w:fill="FFFFFF"/>
          <w:lang w:val="en-GB"/>
        </w:rPr>
        <w:t xml:space="preserve"> You outline descriptions of figures of authority and comment upon the subservience</w:t>
      </w:r>
      <w:r w:rsidR="008267D9">
        <w:rPr>
          <w:rFonts w:eastAsia="Times New Roman" w:cs="Times New Roman"/>
          <w:color w:val="383838"/>
          <w:sz w:val="24"/>
          <w:szCs w:val="24"/>
          <w:shd w:val="clear" w:color="auto" w:fill="FFFFFF"/>
          <w:lang w:val="en-GB"/>
        </w:rPr>
        <w:t xml:space="preserve"> of the work</w:t>
      </w:r>
      <w:r w:rsidR="0014671B">
        <w:rPr>
          <w:rFonts w:eastAsia="Times New Roman" w:cs="Times New Roman"/>
          <w:color w:val="383838"/>
          <w:sz w:val="24"/>
          <w:szCs w:val="24"/>
          <w:shd w:val="clear" w:color="auto" w:fill="FFFFFF"/>
          <w:lang w:val="en-GB"/>
        </w:rPr>
        <w:t>er</w:t>
      </w:r>
      <w:r w:rsidR="008267D9">
        <w:rPr>
          <w:rFonts w:eastAsia="Times New Roman" w:cs="Times New Roman"/>
          <w:color w:val="383838"/>
          <w:sz w:val="24"/>
          <w:szCs w:val="24"/>
          <w:shd w:val="clear" w:color="auto" w:fill="FFFFFF"/>
          <w:lang w:val="en-GB"/>
        </w:rPr>
        <w:t xml:space="preserve">s in relation to their body language. This may well be the case but perhaps this needs to be looked at in more detail. If we consider the technology of the day and the lack of contact that the majority of people had with a camera we have to consider that the making of a photograph was something of an occasion and to some people an intimidating experience. Also the technology did still require slower shutter speeds than today hence we could speculate that the folded arms, arms by the side and arms behind the back are all means of keeping still and allowing the photographer to get a sharp image. </w:t>
      </w:r>
    </w:p>
    <w:p w14:paraId="17492211" w14:textId="0C09281C" w:rsidR="006D6043" w:rsidRDefault="008267D9" w:rsidP="006D6043">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s="Times New Roman"/>
          <w:color w:val="383838"/>
          <w:sz w:val="24"/>
          <w:szCs w:val="24"/>
          <w:shd w:val="clear" w:color="auto" w:fill="FFFFFF"/>
          <w:lang w:val="en-GB"/>
        </w:rPr>
      </w:pPr>
      <w:r>
        <w:rPr>
          <w:rFonts w:eastAsia="Times New Roman" w:cs="Times New Roman"/>
          <w:color w:val="383838"/>
          <w:sz w:val="24"/>
          <w:szCs w:val="24"/>
          <w:shd w:val="clear" w:color="auto" w:fill="FFFFFF"/>
          <w:lang w:val="en-GB"/>
        </w:rPr>
        <w:lastRenderedPageBreak/>
        <w:t xml:space="preserve">The figure wearing the boater could have been used to </w:t>
      </w:r>
      <w:proofErr w:type="gramStart"/>
      <w:r>
        <w:rPr>
          <w:rFonts w:eastAsia="Times New Roman" w:cs="Times New Roman"/>
          <w:color w:val="383838"/>
          <w:sz w:val="24"/>
          <w:szCs w:val="24"/>
          <w:shd w:val="clear" w:color="auto" w:fill="FFFFFF"/>
          <w:lang w:val="en-GB"/>
        </w:rPr>
        <w:t xml:space="preserve">having </w:t>
      </w:r>
      <w:r w:rsidR="0014671B">
        <w:rPr>
          <w:rFonts w:eastAsia="Times New Roman" w:cs="Times New Roman"/>
          <w:color w:val="383838"/>
          <w:sz w:val="24"/>
          <w:szCs w:val="24"/>
          <w:shd w:val="clear" w:color="auto" w:fill="FFFFFF"/>
          <w:lang w:val="en-GB"/>
        </w:rPr>
        <w:t xml:space="preserve"> his</w:t>
      </w:r>
      <w:proofErr w:type="gramEnd"/>
      <w:r w:rsidR="0014671B">
        <w:rPr>
          <w:rFonts w:eastAsia="Times New Roman" w:cs="Times New Roman"/>
          <w:color w:val="383838"/>
          <w:sz w:val="24"/>
          <w:szCs w:val="24"/>
          <w:shd w:val="clear" w:color="auto" w:fill="FFFFFF"/>
          <w:lang w:val="en-GB"/>
        </w:rPr>
        <w:t xml:space="preserve"> photograph taken</w:t>
      </w:r>
      <w:r>
        <w:rPr>
          <w:rFonts w:eastAsia="Times New Roman" w:cs="Times New Roman"/>
          <w:color w:val="383838"/>
          <w:sz w:val="24"/>
          <w:szCs w:val="24"/>
          <w:shd w:val="clear" w:color="auto" w:fill="FFFFFF"/>
          <w:lang w:val="en-GB"/>
        </w:rPr>
        <w:t xml:space="preserve"> and adopted what was a common pose of the period.</w:t>
      </w:r>
    </w:p>
    <w:p w14:paraId="40CCA04A" w14:textId="7EEA6ECB" w:rsidR="00E01871" w:rsidRPr="0077700D" w:rsidRDefault="001D4FBC" w:rsidP="00E01871">
      <w:pPr>
        <w:rPr>
          <w:color w:val="000000" w:themeColor="text1"/>
        </w:rPr>
      </w:pPr>
      <w:r>
        <w:rPr>
          <w:rFonts w:eastAsia="Times New Roman" w:cs="Times New Roman"/>
          <w:color w:val="383838"/>
          <w:sz w:val="24"/>
          <w:szCs w:val="24"/>
          <w:shd w:val="clear" w:color="auto" w:fill="FFFFFF"/>
          <w:lang w:val="en-GB"/>
        </w:rPr>
        <w:t xml:space="preserve">The paragraph that begins </w:t>
      </w:r>
      <w:r w:rsidRPr="001D4FBC">
        <w:rPr>
          <w:rFonts w:eastAsia="Times New Roman" w:cs="Times New Roman"/>
          <w:i/>
          <w:color w:val="383838"/>
          <w:sz w:val="24"/>
          <w:szCs w:val="24"/>
          <w:shd w:val="clear" w:color="auto" w:fill="FFFFFF"/>
          <w:lang w:val="en-GB"/>
        </w:rPr>
        <w:t>I also read a loss of innocence in the photograph. How long befor</w:t>
      </w:r>
      <w:r>
        <w:rPr>
          <w:rFonts w:eastAsia="Times New Roman" w:cs="Times New Roman"/>
          <w:i/>
          <w:color w:val="383838"/>
          <w:sz w:val="24"/>
          <w:szCs w:val="24"/>
          <w:shd w:val="clear" w:color="auto" w:fill="FFFFFF"/>
          <w:lang w:val="en-GB"/>
        </w:rPr>
        <w:t>e the men are led to the battle</w:t>
      </w:r>
      <w:r w:rsidRPr="001D4FBC">
        <w:rPr>
          <w:rFonts w:eastAsia="Times New Roman" w:cs="Times New Roman"/>
          <w:i/>
          <w:color w:val="383838"/>
          <w:sz w:val="24"/>
          <w:szCs w:val="24"/>
          <w:shd w:val="clear" w:color="auto" w:fill="FFFFFF"/>
          <w:lang w:val="en-GB"/>
        </w:rPr>
        <w:t>grounds of The Western Front? </w:t>
      </w:r>
      <w:r>
        <w:rPr>
          <w:rFonts w:eastAsia="Times New Roman" w:cs="Times New Roman"/>
          <w:color w:val="383838"/>
          <w:sz w:val="24"/>
          <w:szCs w:val="24"/>
          <w:shd w:val="clear" w:color="auto" w:fill="FFFFFF"/>
          <w:lang w:val="en-GB"/>
        </w:rPr>
        <w:t xml:space="preserve">opens up an interesting range of assumptions and highlights the </w:t>
      </w:r>
      <w:r w:rsidRPr="00D56B4F">
        <w:t>danger that in trying to find a connection we bring preconceived ideas and interpretation to our analysis of the image</w:t>
      </w:r>
      <w:r>
        <w:t xml:space="preserve"> that is simply indicative of a good imagination</w:t>
      </w:r>
      <w:r w:rsidRPr="00D56B4F">
        <w:t>.</w:t>
      </w:r>
      <w:r>
        <w:t xml:space="preserve"> </w:t>
      </w:r>
      <w:r w:rsidRPr="0077700D">
        <w:rPr>
          <w:color w:val="000000" w:themeColor="text1"/>
          <w:lang w:val="en-GB"/>
        </w:rPr>
        <w:t>The difficulty in looking at an image from a different time is that from a contemporary viewpoint we are aware of the subsequent history of either the subject or the photographer. This will always affect our knowledge and interpretation of these periods separated by memory, culture and context</w:t>
      </w:r>
      <w:r w:rsidR="00E01871">
        <w:rPr>
          <w:color w:val="000000" w:themeColor="text1"/>
          <w:lang w:val="en-GB"/>
        </w:rPr>
        <w:t xml:space="preserve">. I would like to have seen some consideration of </w:t>
      </w:r>
      <w:r w:rsidR="00E01871" w:rsidRPr="0077700D">
        <w:rPr>
          <w:color w:val="000000" w:themeColor="text1"/>
        </w:rPr>
        <w:t>the photographer as part of the image albeit an invisible presence. You pose no questions as to why the photo</w:t>
      </w:r>
      <w:r w:rsidR="0014671B">
        <w:rPr>
          <w:color w:val="000000" w:themeColor="text1"/>
        </w:rPr>
        <w:t xml:space="preserve">grapher is there making images.The photograph </w:t>
      </w:r>
      <w:r w:rsidR="00E01871" w:rsidRPr="0077700D">
        <w:rPr>
          <w:color w:val="000000" w:themeColor="text1"/>
        </w:rPr>
        <w:t xml:space="preserve">is not an accidental process or response but a deliberate intention. </w:t>
      </w:r>
      <w:r w:rsidR="00E01871">
        <w:rPr>
          <w:color w:val="000000" w:themeColor="text1"/>
        </w:rPr>
        <w:t>Was the photographer commissioned and what purose did the image have? Why was the image made? To record a specific event, for publicity or to demonstrate status?</w:t>
      </w:r>
    </w:p>
    <w:p w14:paraId="50941796" w14:textId="0FB743D9" w:rsidR="00E01871" w:rsidRPr="0077700D" w:rsidRDefault="00E01871" w:rsidP="00E01871">
      <w:pPr>
        <w:rPr>
          <w:color w:val="000000" w:themeColor="text1"/>
          <w:lang w:val="en-GB"/>
        </w:rPr>
      </w:pPr>
      <w:r>
        <w:rPr>
          <w:bCs/>
          <w:color w:val="000000" w:themeColor="text1"/>
        </w:rPr>
        <w:t xml:space="preserve"> </w:t>
      </w:r>
      <w:r w:rsidR="006F487F">
        <w:rPr>
          <w:color w:val="000000" w:themeColor="text1"/>
          <w:lang w:val="en-GB"/>
        </w:rPr>
        <w:t>In the essay you have</w:t>
      </w:r>
      <w:r w:rsidRPr="0077700D">
        <w:rPr>
          <w:color w:val="000000" w:themeColor="text1"/>
          <w:lang w:val="en-GB"/>
        </w:rPr>
        <w:t xml:space="preserve"> raised a number of interesting points but I would like to have seen a more searching critical approach to your reading of the image. The reflections that you have made </w:t>
      </w:r>
      <w:r>
        <w:rPr>
          <w:color w:val="000000" w:themeColor="text1"/>
          <w:lang w:val="en-GB"/>
        </w:rPr>
        <w:t xml:space="preserve">are based upon assumptions </w:t>
      </w:r>
      <w:r w:rsidR="0014671B">
        <w:rPr>
          <w:color w:val="000000" w:themeColor="text1"/>
          <w:lang w:val="en-GB"/>
        </w:rPr>
        <w:t xml:space="preserve">that </w:t>
      </w:r>
      <w:r w:rsidRPr="0077700D">
        <w:rPr>
          <w:color w:val="000000" w:themeColor="text1"/>
          <w:lang w:val="en-GB"/>
        </w:rPr>
        <w:t xml:space="preserve">have led to a </w:t>
      </w:r>
      <w:r w:rsidR="0014671B">
        <w:rPr>
          <w:color w:val="000000" w:themeColor="text1"/>
          <w:lang w:val="en-GB"/>
        </w:rPr>
        <w:t xml:space="preserve">subjective </w:t>
      </w:r>
      <w:r w:rsidRPr="0077700D">
        <w:rPr>
          <w:color w:val="000000" w:themeColor="text1"/>
          <w:lang w:val="en-GB"/>
        </w:rPr>
        <w:t>co</w:t>
      </w:r>
      <w:r w:rsidR="0014671B">
        <w:rPr>
          <w:color w:val="000000" w:themeColor="text1"/>
          <w:lang w:val="en-GB"/>
        </w:rPr>
        <w:t>nclusion of your thoughts on this</w:t>
      </w:r>
      <w:r w:rsidRPr="0077700D">
        <w:rPr>
          <w:color w:val="000000" w:themeColor="text1"/>
          <w:lang w:val="en-GB"/>
        </w:rPr>
        <w:t xml:space="preserve"> specific image. </w:t>
      </w:r>
      <w:r>
        <w:rPr>
          <w:color w:val="000000" w:themeColor="text1"/>
          <w:lang w:val="en-GB"/>
        </w:rPr>
        <w:t>However t</w:t>
      </w:r>
      <w:r w:rsidRPr="0077700D">
        <w:rPr>
          <w:color w:val="000000" w:themeColor="text1"/>
          <w:lang w:val="en-GB"/>
        </w:rPr>
        <w:t xml:space="preserve">his is an indication that we cannot always pin down an exact meaning in an </w:t>
      </w:r>
      <w:r>
        <w:rPr>
          <w:color w:val="000000" w:themeColor="text1"/>
          <w:lang w:val="en-GB"/>
        </w:rPr>
        <w:t xml:space="preserve">image and </w:t>
      </w:r>
      <w:r w:rsidRPr="0077700D">
        <w:rPr>
          <w:color w:val="000000" w:themeColor="text1"/>
          <w:lang w:val="en-GB"/>
        </w:rPr>
        <w:t>in many ways this is what makes it interesting.</w:t>
      </w:r>
      <w:r>
        <w:rPr>
          <w:color w:val="000000" w:themeColor="text1"/>
          <w:lang w:val="en-GB"/>
        </w:rPr>
        <w:t xml:space="preserve"> </w:t>
      </w:r>
      <w:r w:rsidRPr="004D7323">
        <w:rPr>
          <w:lang w:val="en-GB"/>
        </w:rPr>
        <w:t xml:space="preserve">This may well be part of the difficulty in interpretation as we are surrounded by </w:t>
      </w:r>
      <w:r>
        <w:rPr>
          <w:lang w:val="en-GB"/>
        </w:rPr>
        <w:t xml:space="preserve">so </w:t>
      </w:r>
      <w:r w:rsidRPr="004D7323">
        <w:rPr>
          <w:lang w:val="en-GB"/>
        </w:rPr>
        <w:t>much information and opinion. However if we look at any historical image objectively the image itself may direct us and indicate parameters for interpretation. In contemporary terms we construct a meaning somewhere between the object and ourselves</w:t>
      </w:r>
    </w:p>
    <w:p w14:paraId="2CCAFB7B" w14:textId="504AA5B7" w:rsidR="006F487F" w:rsidRPr="008F722E" w:rsidRDefault="006F487F" w:rsidP="006F487F">
      <w:pPr>
        <w:rPr>
          <w:i/>
        </w:rPr>
      </w:pPr>
      <w:r>
        <w:t>Overall t</w:t>
      </w:r>
      <w:r w:rsidR="00E01871">
        <w:t xml:space="preserve">ry to define and evidence statements that you make so that there is some authority behind them. </w:t>
      </w:r>
      <w:r w:rsidR="0014671B">
        <w:t>Try to</w:t>
      </w:r>
      <w:r w:rsidR="00E01871">
        <w:t xml:space="preserve"> clarify your ideas so that you can demonstrate an analytical development in contemplating the subject matter.</w:t>
      </w:r>
      <w:r>
        <w:t xml:space="preserve"> Also</w:t>
      </w:r>
      <w:r w:rsidRPr="008F722E">
        <w:rPr>
          <w:i/>
        </w:rPr>
        <w:t xml:space="preserve"> </w:t>
      </w:r>
      <w:r w:rsidRPr="006F487F">
        <w:t>I would like to have seen deeper research into the effect of the historical technology and its impact upon the truth of the image.</w:t>
      </w:r>
    </w:p>
    <w:p w14:paraId="125F6CF1" w14:textId="77777777" w:rsidR="0072764F" w:rsidRDefault="0072764F" w:rsidP="0072764F">
      <w:pPr>
        <w:rPr>
          <w:rFonts w:ascii="Helvetica Neue" w:eastAsia="Times New Roman" w:hAnsi="Helvetica Neue" w:cs="Times New Roman"/>
          <w:color w:val="373737"/>
          <w:sz w:val="23"/>
          <w:szCs w:val="23"/>
          <w:shd w:val="clear" w:color="auto" w:fill="FFFFFF"/>
          <w:lang w:val="en-GB"/>
        </w:rPr>
      </w:pPr>
    </w:p>
    <w:p w14:paraId="71E31BEF" w14:textId="77777777" w:rsidR="0072764F" w:rsidRPr="007E0EFA" w:rsidRDefault="0072764F" w:rsidP="0072764F">
      <w:pPr>
        <w:rPr>
          <w:b/>
          <w:sz w:val="24"/>
          <w:szCs w:val="24"/>
        </w:rPr>
      </w:pPr>
      <w:r w:rsidRPr="007E0EFA">
        <w:rPr>
          <w:b/>
          <w:sz w:val="24"/>
          <w:szCs w:val="24"/>
        </w:rPr>
        <w:t>Coursework</w:t>
      </w:r>
    </w:p>
    <w:p w14:paraId="30B39D7B" w14:textId="0313E3E4" w:rsidR="0072764F" w:rsidRDefault="0072764F" w:rsidP="0072764F">
      <w:pPr>
        <w:suppressAutoHyphens/>
        <w:jc w:val="both"/>
        <w:rPr>
          <w:sz w:val="24"/>
          <w:szCs w:val="24"/>
        </w:rPr>
      </w:pPr>
      <w:r>
        <w:rPr>
          <w:sz w:val="24"/>
          <w:szCs w:val="24"/>
        </w:rPr>
        <w:t>You have engaged with the prescribed exercises.</w:t>
      </w:r>
    </w:p>
    <w:p w14:paraId="09322248" w14:textId="77777777" w:rsidR="007220D9" w:rsidRDefault="007220D9" w:rsidP="0072764F">
      <w:pPr>
        <w:pStyle w:val="Normal1"/>
        <w:rPr>
          <w:b/>
          <w:sz w:val="24"/>
          <w:szCs w:val="24"/>
        </w:rPr>
      </w:pPr>
    </w:p>
    <w:p w14:paraId="12E42CF6" w14:textId="77777777" w:rsidR="0072764F" w:rsidRPr="007E0EFA" w:rsidRDefault="0072764F" w:rsidP="0072764F">
      <w:pPr>
        <w:pStyle w:val="Normal1"/>
        <w:rPr>
          <w:b/>
          <w:sz w:val="24"/>
          <w:szCs w:val="24"/>
        </w:rPr>
      </w:pPr>
      <w:r w:rsidRPr="007E0EFA">
        <w:rPr>
          <w:b/>
          <w:sz w:val="24"/>
          <w:szCs w:val="24"/>
        </w:rPr>
        <w:t>Research</w:t>
      </w:r>
    </w:p>
    <w:p w14:paraId="51FA3409" w14:textId="5AC44DA6" w:rsidR="0072764F" w:rsidRDefault="001A5482" w:rsidP="0072764F">
      <w:pPr>
        <w:rPr>
          <w:sz w:val="24"/>
          <w:szCs w:val="24"/>
        </w:rPr>
      </w:pPr>
      <w:r>
        <w:rPr>
          <w:sz w:val="24"/>
          <w:szCs w:val="24"/>
        </w:rPr>
        <w:t xml:space="preserve">You have engaged with prescribed </w:t>
      </w:r>
      <w:r w:rsidR="0014671B">
        <w:rPr>
          <w:sz w:val="24"/>
          <w:szCs w:val="24"/>
        </w:rPr>
        <w:t xml:space="preserve"> research </w:t>
      </w:r>
      <w:r>
        <w:rPr>
          <w:sz w:val="24"/>
          <w:szCs w:val="24"/>
        </w:rPr>
        <w:t>but I would suggest following your own line of research to delve deeper into your assignment work.</w:t>
      </w:r>
    </w:p>
    <w:p w14:paraId="6359D741" w14:textId="77777777" w:rsidR="007220D9" w:rsidRDefault="007220D9" w:rsidP="00DE17DC">
      <w:pPr>
        <w:pStyle w:val="Normal1"/>
        <w:rPr>
          <w:b/>
          <w:sz w:val="24"/>
          <w:szCs w:val="24"/>
        </w:rPr>
      </w:pPr>
    </w:p>
    <w:p w14:paraId="44E2FB35" w14:textId="77777777" w:rsidR="00DE17DC" w:rsidRDefault="0072764F" w:rsidP="00DE17DC">
      <w:pPr>
        <w:pStyle w:val="Normal1"/>
        <w:rPr>
          <w:b/>
          <w:sz w:val="24"/>
          <w:szCs w:val="24"/>
        </w:rPr>
      </w:pPr>
      <w:r w:rsidRPr="007E0EFA">
        <w:rPr>
          <w:b/>
          <w:sz w:val="24"/>
          <w:szCs w:val="24"/>
        </w:rPr>
        <w:t>Learning Log</w:t>
      </w:r>
    </w:p>
    <w:p w14:paraId="058E45D1" w14:textId="01EF9ADF" w:rsidR="00DE17DC" w:rsidRPr="00D56B4F" w:rsidRDefault="00DE17DC" w:rsidP="00DE17DC">
      <w:pPr>
        <w:snapToGrid w:val="0"/>
        <w:rPr>
          <w:bCs/>
          <w:color w:val="000000" w:themeColor="text1"/>
        </w:rPr>
      </w:pPr>
      <w:r w:rsidRPr="00D56B4F">
        <w:rPr>
          <w:bCs/>
          <w:color w:val="000000" w:themeColor="text1"/>
        </w:rPr>
        <w:t xml:space="preserve">The learning log for this assignment has all the right research appropriate for the module. It is clearly laid out and there are some areas that could be explored further as separate topics. There is </w:t>
      </w:r>
      <w:r>
        <w:rPr>
          <w:bCs/>
          <w:color w:val="000000" w:themeColor="text1"/>
        </w:rPr>
        <w:t>clear</w:t>
      </w:r>
      <w:r w:rsidRPr="00D56B4F">
        <w:rPr>
          <w:bCs/>
          <w:color w:val="000000" w:themeColor="text1"/>
        </w:rPr>
        <w:t xml:space="preserve"> development </w:t>
      </w:r>
      <w:r>
        <w:rPr>
          <w:bCs/>
          <w:color w:val="000000" w:themeColor="text1"/>
        </w:rPr>
        <w:t xml:space="preserve">in the </w:t>
      </w:r>
      <w:r w:rsidRPr="00D56B4F">
        <w:rPr>
          <w:bCs/>
          <w:color w:val="000000" w:themeColor="text1"/>
        </w:rPr>
        <w:t xml:space="preserve">understanding </w:t>
      </w:r>
      <w:r>
        <w:rPr>
          <w:bCs/>
          <w:color w:val="000000" w:themeColor="text1"/>
        </w:rPr>
        <w:t xml:space="preserve"> and application </w:t>
      </w:r>
      <w:r w:rsidRPr="00D56B4F">
        <w:rPr>
          <w:bCs/>
          <w:color w:val="000000" w:themeColor="text1"/>
        </w:rPr>
        <w:t>of semiotics.</w:t>
      </w:r>
    </w:p>
    <w:p w14:paraId="1676E284" w14:textId="4E85FED6" w:rsidR="0072764F" w:rsidRPr="003B1A06" w:rsidRDefault="0072764F" w:rsidP="00DE17DC">
      <w:pPr>
        <w:pStyle w:val="Normal1"/>
      </w:pPr>
    </w:p>
    <w:p w14:paraId="69DCAE01" w14:textId="77777777" w:rsidR="0072764F" w:rsidRDefault="0072764F" w:rsidP="0072764F">
      <w:pPr>
        <w:rPr>
          <w:b/>
          <w:sz w:val="24"/>
          <w:szCs w:val="24"/>
        </w:rPr>
      </w:pPr>
      <w:r w:rsidRPr="007E0EFA">
        <w:rPr>
          <w:b/>
          <w:sz w:val="24"/>
          <w:szCs w:val="24"/>
        </w:rPr>
        <w:t>Suggested reading/viewing</w:t>
      </w:r>
    </w:p>
    <w:p w14:paraId="1F704F87" w14:textId="77777777" w:rsidR="00CF75DC" w:rsidRDefault="00CF75DC" w:rsidP="0072764F">
      <w:pPr>
        <w:rPr>
          <w:b/>
          <w:sz w:val="24"/>
          <w:szCs w:val="24"/>
        </w:rPr>
      </w:pPr>
    </w:p>
    <w:p w14:paraId="02D692F8" w14:textId="77777777" w:rsidR="00F6312D" w:rsidRPr="00F6312D" w:rsidRDefault="00F6312D" w:rsidP="00F6312D">
      <w:pPr>
        <w:pStyle w:val="Heading1"/>
        <w:spacing w:before="0" w:beforeAutospacing="0"/>
        <w:rPr>
          <w:rFonts w:ascii="Arial" w:eastAsia="Times New Roman" w:hAnsi="Arial" w:cs="Arial"/>
          <w:b w:val="0"/>
          <w:color w:val="111111"/>
          <w:sz w:val="24"/>
          <w:szCs w:val="24"/>
        </w:rPr>
      </w:pPr>
      <w:r>
        <w:rPr>
          <w:rStyle w:val="a-size-extra-large"/>
          <w:rFonts w:ascii="Arial" w:eastAsia="Times New Roman" w:hAnsi="Arial" w:cs="Arial"/>
          <w:b w:val="0"/>
          <w:color w:val="111111"/>
          <w:sz w:val="24"/>
          <w:szCs w:val="24"/>
        </w:rPr>
        <w:t xml:space="preserve">Garat, Anne-Marie (2013) </w:t>
      </w:r>
      <w:r w:rsidRPr="00F6312D">
        <w:rPr>
          <w:rStyle w:val="a-size-extra-large"/>
          <w:rFonts w:ascii="Arial" w:eastAsia="Times New Roman" w:hAnsi="Arial" w:cs="Arial"/>
          <w:b w:val="0"/>
          <w:i/>
          <w:color w:val="111111"/>
          <w:sz w:val="24"/>
          <w:szCs w:val="24"/>
        </w:rPr>
        <w:t>Found Photography (Photofile)</w:t>
      </w:r>
      <w:r w:rsidRPr="00F6312D">
        <w:rPr>
          <w:rStyle w:val="apple-converted-space"/>
          <w:rFonts w:ascii="Arial" w:eastAsia="Times New Roman" w:hAnsi="Arial" w:cs="Arial"/>
          <w:b w:val="0"/>
          <w:i/>
          <w:color w:val="111111"/>
          <w:sz w:val="24"/>
          <w:szCs w:val="24"/>
        </w:rPr>
        <w:t> </w:t>
      </w:r>
      <w:r w:rsidRPr="00F6312D">
        <w:rPr>
          <w:rStyle w:val="a-size-large"/>
          <w:rFonts w:ascii="Arial" w:eastAsia="Times New Roman" w:hAnsi="Arial" w:cs="Arial"/>
          <w:b w:val="0"/>
          <w:i/>
          <w:color w:val="111111"/>
          <w:sz w:val="24"/>
          <w:szCs w:val="24"/>
        </w:rPr>
        <w:t>Paperback</w:t>
      </w:r>
      <w:r>
        <w:rPr>
          <w:rStyle w:val="a-size-large"/>
          <w:rFonts w:ascii="Arial" w:eastAsia="Times New Roman" w:hAnsi="Arial" w:cs="Arial"/>
          <w:b w:val="0"/>
          <w:color w:val="111111"/>
          <w:sz w:val="24"/>
          <w:szCs w:val="24"/>
        </w:rPr>
        <w:t>. Thames and Hudson. London</w:t>
      </w:r>
    </w:p>
    <w:p w14:paraId="1E18CD28" w14:textId="7ED729EC" w:rsidR="0072764F" w:rsidRDefault="000B378E" w:rsidP="0072764F">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hyperlink r:id="rId5" w:history="1">
        <w:r w:rsidR="00CF75DC" w:rsidRPr="006A4461">
          <w:rPr>
            <w:rStyle w:val="Hyperlink"/>
            <w:rFonts w:eastAsia="Times New Roman"/>
            <w:sz w:val="24"/>
            <w:szCs w:val="24"/>
            <w:lang w:val="en-GB"/>
          </w:rPr>
          <w:t>https://www.theguardian.com/artanddesign/2014/apr/13/retronaut-photographs-vintage-pictures-twitter-historyinpix-indiahistorypic-nostalgia-history</w:t>
        </w:r>
      </w:hyperlink>
    </w:p>
    <w:p w14:paraId="028A3048" w14:textId="77777777" w:rsidR="00CF75DC" w:rsidRDefault="00CF75DC" w:rsidP="0072764F">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388332A7" w14:textId="77777777" w:rsidR="0072764F"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1C3AFE99" w14:textId="77777777" w:rsidR="0072764F"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1E45E377" w14:textId="77777777" w:rsidR="0072764F"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7A340253" w14:textId="77777777" w:rsidR="0072764F" w:rsidRPr="007505EA"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384A2FE6" w14:textId="77777777" w:rsidR="0072764F" w:rsidRDefault="0072764F" w:rsidP="0072764F">
      <w:pPr>
        <w:pStyle w:val="Normal1"/>
        <w:rPr>
          <w:b/>
          <w:sz w:val="24"/>
          <w:szCs w:val="24"/>
        </w:rPr>
      </w:pPr>
    </w:p>
    <w:p w14:paraId="08A3D42C" w14:textId="77777777" w:rsidR="007220D9" w:rsidRDefault="007220D9" w:rsidP="0072764F">
      <w:pPr>
        <w:pStyle w:val="Normal1"/>
        <w:rPr>
          <w:b/>
          <w:sz w:val="24"/>
          <w:szCs w:val="24"/>
        </w:rPr>
      </w:pPr>
    </w:p>
    <w:p w14:paraId="100F639E" w14:textId="77777777" w:rsidR="007220D9" w:rsidRDefault="007220D9" w:rsidP="0072764F">
      <w:pPr>
        <w:pStyle w:val="Normal1"/>
        <w:rPr>
          <w:b/>
          <w:sz w:val="24"/>
          <w:szCs w:val="24"/>
        </w:rPr>
      </w:pPr>
    </w:p>
    <w:p w14:paraId="111C6D3D" w14:textId="77777777" w:rsidR="0072764F" w:rsidRPr="007E0EFA" w:rsidRDefault="0072764F" w:rsidP="0072764F">
      <w:pPr>
        <w:pStyle w:val="Normal1"/>
        <w:rPr>
          <w:b/>
          <w:sz w:val="24"/>
          <w:szCs w:val="24"/>
        </w:rPr>
      </w:pPr>
      <w:r w:rsidRPr="007E0EFA">
        <w:rPr>
          <w:b/>
          <w:sz w:val="24"/>
          <w:szCs w:val="24"/>
        </w:rPr>
        <w:t>Pointers for the next assignment / assessment</w:t>
      </w:r>
    </w:p>
    <w:p w14:paraId="0A97791B" w14:textId="1091FC56" w:rsidR="0072764F" w:rsidRDefault="00196549" w:rsidP="0072764F">
      <w:pPr>
        <w:rPr>
          <w:sz w:val="24"/>
          <w:szCs w:val="24"/>
        </w:rPr>
      </w:pPr>
      <w:r>
        <w:rPr>
          <w:sz w:val="24"/>
          <w:szCs w:val="24"/>
        </w:rPr>
        <w:t>E</w:t>
      </w:r>
      <w:r w:rsidR="0072764F">
        <w:rPr>
          <w:sz w:val="24"/>
          <w:szCs w:val="24"/>
        </w:rPr>
        <w:t xml:space="preserve">xplore ideas </w:t>
      </w:r>
      <w:r>
        <w:rPr>
          <w:sz w:val="24"/>
          <w:szCs w:val="24"/>
        </w:rPr>
        <w:t>and develop</w:t>
      </w:r>
      <w:r w:rsidR="0072764F">
        <w:rPr>
          <w:sz w:val="24"/>
          <w:szCs w:val="24"/>
        </w:rPr>
        <w:t xml:space="preserve"> themes</w:t>
      </w:r>
      <w:r>
        <w:rPr>
          <w:sz w:val="24"/>
          <w:szCs w:val="24"/>
        </w:rPr>
        <w:t xml:space="preserve"> through the rigour of critique of own work</w:t>
      </w:r>
      <w:r w:rsidR="0072764F">
        <w:rPr>
          <w:sz w:val="24"/>
          <w:szCs w:val="24"/>
        </w:rPr>
        <w:t>.</w:t>
      </w:r>
    </w:p>
    <w:p w14:paraId="700DC045" w14:textId="77688EB3" w:rsidR="0072764F" w:rsidRDefault="00196549" w:rsidP="0072764F">
      <w:pPr>
        <w:rPr>
          <w:sz w:val="24"/>
          <w:szCs w:val="24"/>
        </w:rPr>
      </w:pPr>
      <w:r>
        <w:rPr>
          <w:sz w:val="24"/>
          <w:szCs w:val="24"/>
        </w:rPr>
        <w:t>Ensure an engagement with</w:t>
      </w:r>
      <w:r w:rsidR="0072764F">
        <w:rPr>
          <w:sz w:val="24"/>
          <w:szCs w:val="24"/>
        </w:rPr>
        <w:t xml:space="preserve"> critical reading as an ongoing part of practice.</w:t>
      </w:r>
    </w:p>
    <w:p w14:paraId="5A96117F" w14:textId="05EAFDD8" w:rsidR="0072764F" w:rsidRDefault="00196549" w:rsidP="0072764F">
      <w:pPr>
        <w:rPr>
          <w:sz w:val="24"/>
          <w:szCs w:val="24"/>
        </w:rPr>
      </w:pPr>
      <w:r>
        <w:rPr>
          <w:sz w:val="24"/>
          <w:szCs w:val="24"/>
        </w:rPr>
        <w:t>Research and evidence</w:t>
      </w:r>
      <w:r w:rsidR="0072764F">
        <w:rPr>
          <w:sz w:val="24"/>
          <w:szCs w:val="24"/>
        </w:rPr>
        <w:t xml:space="preserve"> ideas </w:t>
      </w:r>
      <w:r>
        <w:rPr>
          <w:sz w:val="24"/>
          <w:szCs w:val="24"/>
        </w:rPr>
        <w:t>in presenting lines of enquiry</w:t>
      </w:r>
    </w:p>
    <w:p w14:paraId="4A2A2DD9" w14:textId="77777777" w:rsidR="0072764F" w:rsidRPr="007E0EFA" w:rsidRDefault="0072764F" w:rsidP="0072764F">
      <w:pPr>
        <w:rPr>
          <w:sz w:val="24"/>
          <w:szCs w:val="24"/>
        </w:rPr>
      </w:pPr>
    </w:p>
    <w:p w14:paraId="4F2DA936" w14:textId="77777777" w:rsidR="0072764F" w:rsidRPr="007E0EFA" w:rsidRDefault="0072764F" w:rsidP="0072764F">
      <w:pPr>
        <w:pStyle w:val="Normal1"/>
        <w:widowControl w:val="0"/>
        <w:spacing w:line="240" w:lineRule="auto"/>
        <w:jc w:val="both"/>
        <w:rPr>
          <w:color w:val="FF0000"/>
          <w:sz w:val="24"/>
          <w:szCs w:val="24"/>
          <w:highlight w:val="white"/>
        </w:rPr>
      </w:pPr>
    </w:p>
    <w:tbl>
      <w:tblPr>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72764F" w:rsidRPr="007E0EFA" w14:paraId="0FCBBAD4" w14:textId="77777777" w:rsidTr="008F722E">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C14C1E" w14:textId="77777777" w:rsidR="0072764F" w:rsidRPr="007E0EFA" w:rsidRDefault="0072764F" w:rsidP="008F722E">
            <w:pPr>
              <w:pStyle w:val="Normal1"/>
              <w:widowControl w:val="0"/>
              <w:jc w:val="both"/>
              <w:rPr>
                <w:b/>
                <w:color w:val="222222"/>
                <w:sz w:val="24"/>
                <w:szCs w:val="24"/>
                <w:highlight w:val="white"/>
              </w:rPr>
            </w:pPr>
            <w:r w:rsidRPr="007E0EFA">
              <w:rPr>
                <w:b/>
                <w:color w:val="222222"/>
                <w:sz w:val="24"/>
                <w:szCs w:val="24"/>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391EA07" w14:textId="77777777" w:rsidR="0072764F" w:rsidRPr="007E0EFA" w:rsidRDefault="0072764F" w:rsidP="008F722E">
            <w:pPr>
              <w:pStyle w:val="Normal1"/>
              <w:widowControl w:val="0"/>
              <w:jc w:val="both"/>
              <w:rPr>
                <w:b/>
                <w:color w:val="222222"/>
                <w:sz w:val="24"/>
                <w:szCs w:val="24"/>
                <w:highlight w:val="white"/>
              </w:rPr>
            </w:pPr>
            <w:r w:rsidRPr="007E0EFA">
              <w:rPr>
                <w:b/>
                <w:color w:val="222222"/>
                <w:sz w:val="24"/>
                <w:szCs w:val="24"/>
                <w:highlight w:val="white"/>
              </w:rPr>
              <w:t>Areas for development</w:t>
            </w:r>
          </w:p>
        </w:tc>
      </w:tr>
      <w:tr w:rsidR="0072764F" w:rsidRPr="007E0EFA" w14:paraId="3F8CF45B" w14:textId="77777777" w:rsidTr="008F722E">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5CB17E8" w14:textId="22D6BC94" w:rsidR="0072764F" w:rsidRPr="007E0EFA" w:rsidRDefault="0072764F" w:rsidP="00196549">
            <w:pPr>
              <w:pStyle w:val="Normal1"/>
              <w:widowControl w:val="0"/>
              <w:jc w:val="both"/>
              <w:rPr>
                <w:color w:val="222222"/>
                <w:sz w:val="24"/>
                <w:szCs w:val="24"/>
                <w:highlight w:val="white"/>
              </w:rPr>
            </w:pPr>
            <w:r w:rsidRPr="007E0EFA">
              <w:rPr>
                <w:color w:val="222222"/>
                <w:sz w:val="24"/>
                <w:szCs w:val="24"/>
                <w:highlight w:val="white"/>
              </w:rPr>
              <w:t xml:space="preserve"> </w:t>
            </w:r>
            <w:r w:rsidR="00196549">
              <w:rPr>
                <w:color w:val="222222"/>
                <w:sz w:val="24"/>
                <w:szCs w:val="24"/>
                <w:highlight w:val="white"/>
              </w:rPr>
              <w:t>Attempt to deal with complex analysis of image</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2B60DE4C" w14:textId="5AF75A0D" w:rsidR="0072764F" w:rsidRPr="005A653E" w:rsidRDefault="0072764F" w:rsidP="008F722E">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r w:rsidRPr="007E0EFA">
              <w:rPr>
                <w:b/>
                <w:color w:val="222222"/>
                <w:sz w:val="24"/>
                <w:szCs w:val="24"/>
                <w:highlight w:val="white"/>
              </w:rPr>
              <w:t xml:space="preserve"> </w:t>
            </w:r>
            <w:r w:rsidR="00196549">
              <w:t>Evidence ideas through research</w:t>
            </w:r>
            <w:r>
              <w:t>.</w:t>
            </w:r>
          </w:p>
          <w:p w14:paraId="3E3CDA3C" w14:textId="77777777" w:rsidR="0072764F" w:rsidRPr="007E0EFA" w:rsidRDefault="0072764F" w:rsidP="008F722E">
            <w:pPr>
              <w:rPr>
                <w:sz w:val="24"/>
                <w:szCs w:val="24"/>
              </w:rPr>
            </w:pPr>
          </w:p>
        </w:tc>
      </w:tr>
      <w:tr w:rsidR="0072764F" w:rsidRPr="007E0EFA" w14:paraId="3025CA33" w14:textId="77777777" w:rsidTr="008F722E">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D87289E" w14:textId="77777777" w:rsidR="0072764F" w:rsidRPr="007E0EFA" w:rsidRDefault="0072764F" w:rsidP="008F722E">
            <w:pPr>
              <w:pStyle w:val="Normal1"/>
              <w:widowControl w:val="0"/>
              <w:jc w:val="both"/>
              <w:rPr>
                <w:color w:val="222222"/>
                <w:sz w:val="24"/>
                <w:szCs w:val="24"/>
                <w:highlight w:val="white"/>
              </w:rPr>
            </w:pPr>
            <w:r>
              <w:rPr>
                <w:color w:val="222222"/>
                <w:sz w:val="24"/>
                <w:szCs w:val="24"/>
                <w:highlight w:val="white"/>
              </w:rPr>
              <w:t>E</w:t>
            </w:r>
            <w:r w:rsidRPr="007E0EFA">
              <w:rPr>
                <w:color w:val="222222"/>
                <w:sz w:val="24"/>
                <w:szCs w:val="24"/>
                <w:highlight w:val="white"/>
              </w:rPr>
              <w:t xml:space="preserve">ngagement </w:t>
            </w:r>
            <w:r>
              <w:rPr>
                <w:color w:val="222222"/>
                <w:sz w:val="24"/>
                <w:szCs w:val="24"/>
                <w:highlight w:val="white"/>
              </w:rPr>
              <w:t>with prescribed exercises with good analysis and comments.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52DFBE7" w14:textId="521EA439" w:rsidR="0072764F" w:rsidRPr="007E0EFA" w:rsidRDefault="0072764F" w:rsidP="00196549">
            <w:pPr>
              <w:rPr>
                <w:sz w:val="24"/>
                <w:szCs w:val="24"/>
              </w:rPr>
            </w:pPr>
            <w:r w:rsidRPr="007E0EFA">
              <w:rPr>
                <w:b/>
                <w:color w:val="222222"/>
                <w:sz w:val="24"/>
                <w:szCs w:val="24"/>
                <w:highlight w:val="white"/>
              </w:rPr>
              <w:t xml:space="preserve"> </w:t>
            </w:r>
            <w:r w:rsidR="00196549">
              <w:rPr>
                <w:color w:val="222222"/>
                <w:sz w:val="24"/>
                <w:szCs w:val="24"/>
              </w:rPr>
              <w:t>Follow a central theme in analysing image.</w:t>
            </w:r>
          </w:p>
        </w:tc>
      </w:tr>
      <w:tr w:rsidR="0072764F" w:rsidRPr="007E0EFA" w14:paraId="3D976E9E" w14:textId="77777777" w:rsidTr="008F722E">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4CAD4FA" w14:textId="4FC64491" w:rsidR="0072764F" w:rsidRPr="007E0EFA" w:rsidRDefault="0072764F" w:rsidP="00196549">
            <w:pPr>
              <w:pStyle w:val="Normal1"/>
              <w:widowControl w:val="0"/>
              <w:jc w:val="both"/>
              <w:rPr>
                <w:color w:val="222222"/>
                <w:sz w:val="24"/>
                <w:szCs w:val="24"/>
                <w:highlight w:val="white"/>
              </w:rPr>
            </w:pPr>
            <w:r w:rsidRPr="007E0EFA">
              <w:rPr>
                <w:color w:val="222222"/>
                <w:sz w:val="24"/>
                <w:szCs w:val="24"/>
                <w:highlight w:val="white"/>
              </w:rPr>
              <w:t xml:space="preserve"> </w:t>
            </w:r>
            <w:r w:rsidR="00196549">
              <w:rPr>
                <w:color w:val="222222"/>
                <w:sz w:val="24"/>
                <w:szCs w:val="24"/>
                <w:highlight w:val="white"/>
              </w:rPr>
              <w:t>Clarity of writing in essay.</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4595B7A" w14:textId="17010095" w:rsidR="0072764F" w:rsidRDefault="0072764F" w:rsidP="008F722E">
            <w:r w:rsidRPr="007E0EFA">
              <w:rPr>
                <w:b/>
                <w:color w:val="222222"/>
                <w:sz w:val="24"/>
                <w:szCs w:val="24"/>
                <w:highlight w:val="white"/>
              </w:rPr>
              <w:t xml:space="preserve"> </w:t>
            </w:r>
            <w:r w:rsidR="00196549">
              <w:t>Consider image in the broader context of critical theory</w:t>
            </w:r>
          </w:p>
          <w:p w14:paraId="53173D4C" w14:textId="77777777" w:rsidR="0072764F" w:rsidRPr="007E0EFA" w:rsidRDefault="0072764F" w:rsidP="008F722E">
            <w:pPr>
              <w:pStyle w:val="Normal1"/>
              <w:rPr>
                <w:sz w:val="24"/>
                <w:szCs w:val="24"/>
              </w:rPr>
            </w:pPr>
          </w:p>
        </w:tc>
      </w:tr>
    </w:tbl>
    <w:p w14:paraId="757B6D5A" w14:textId="77777777" w:rsidR="0072764F" w:rsidRPr="007E0EFA" w:rsidRDefault="0072764F" w:rsidP="0072764F">
      <w:pPr>
        <w:pStyle w:val="Normal1"/>
        <w:widowControl w:val="0"/>
        <w:spacing w:line="240" w:lineRule="auto"/>
        <w:jc w:val="both"/>
        <w:rPr>
          <w:i/>
          <w:sz w:val="24"/>
          <w:szCs w:val="24"/>
          <w:highlight w:val="yellow"/>
        </w:rPr>
      </w:pPr>
    </w:p>
    <w:p w14:paraId="1B1EFA40" w14:textId="77777777" w:rsidR="0072764F" w:rsidRPr="007E0EFA" w:rsidRDefault="0072764F" w:rsidP="0072764F">
      <w:pPr>
        <w:pStyle w:val="Normal1"/>
        <w:rPr>
          <w:sz w:val="24"/>
          <w:szCs w:val="24"/>
        </w:rPr>
      </w:pPr>
      <w:r w:rsidRPr="007E0EFA">
        <w:rPr>
          <w:sz w:val="24"/>
          <w:szCs w:val="24"/>
        </w:rPr>
        <w:t xml:space="preserve"> </w:t>
      </w: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72764F" w:rsidRPr="007E0EFA" w14:paraId="1703920E" w14:textId="77777777" w:rsidTr="008F722E">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E733A1A" w14:textId="77777777" w:rsidR="0072764F" w:rsidRPr="007E0EFA" w:rsidRDefault="0072764F" w:rsidP="008F722E">
            <w:pPr>
              <w:pStyle w:val="Normal1"/>
              <w:rPr>
                <w:color w:val="808080"/>
                <w:sz w:val="24"/>
                <w:szCs w:val="24"/>
              </w:rPr>
            </w:pPr>
            <w:r w:rsidRPr="007E0EFA">
              <w:rPr>
                <w:color w:val="808080"/>
                <w:sz w:val="24"/>
                <w:szCs w:val="24"/>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588AA8B" w14:textId="77777777" w:rsidR="0072764F" w:rsidRPr="007E0EFA" w:rsidRDefault="0072764F" w:rsidP="008F722E">
            <w:pPr>
              <w:pStyle w:val="Normal1"/>
              <w:rPr>
                <w:sz w:val="24"/>
                <w:szCs w:val="24"/>
              </w:rPr>
            </w:pPr>
            <w:r w:rsidRPr="007E0EFA">
              <w:rPr>
                <w:sz w:val="24"/>
                <w:szCs w:val="24"/>
              </w:rPr>
              <w:t xml:space="preserve"> Matthew Winterlich</w:t>
            </w:r>
          </w:p>
        </w:tc>
      </w:tr>
      <w:tr w:rsidR="0072764F" w:rsidRPr="007E0EFA" w14:paraId="524F026A" w14:textId="77777777" w:rsidTr="008F722E">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F06EACA" w14:textId="77777777" w:rsidR="0072764F" w:rsidRPr="007E0EFA" w:rsidRDefault="0072764F" w:rsidP="008F722E">
            <w:pPr>
              <w:pStyle w:val="Normal1"/>
              <w:rPr>
                <w:color w:val="808080"/>
                <w:sz w:val="24"/>
                <w:szCs w:val="24"/>
              </w:rPr>
            </w:pPr>
            <w:r w:rsidRPr="007E0EFA">
              <w:rPr>
                <w:color w:val="808080"/>
                <w:sz w:val="24"/>
                <w:szCs w:val="24"/>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476A4111" w14:textId="1406B8D5" w:rsidR="0072764F" w:rsidRPr="007E0EFA" w:rsidRDefault="0072764F" w:rsidP="00B1319A">
            <w:pPr>
              <w:pStyle w:val="Normal1"/>
              <w:rPr>
                <w:sz w:val="24"/>
                <w:szCs w:val="24"/>
              </w:rPr>
            </w:pPr>
            <w:r w:rsidRPr="007E0EFA">
              <w:rPr>
                <w:sz w:val="24"/>
                <w:szCs w:val="24"/>
              </w:rPr>
              <w:t xml:space="preserve"> </w:t>
            </w:r>
            <w:r w:rsidR="00B1319A">
              <w:rPr>
                <w:sz w:val="24"/>
                <w:szCs w:val="24"/>
              </w:rPr>
              <w:t>30</w:t>
            </w:r>
            <w:r>
              <w:rPr>
                <w:sz w:val="24"/>
                <w:szCs w:val="24"/>
              </w:rPr>
              <w:t>/0</w:t>
            </w:r>
            <w:r w:rsidR="00B1319A">
              <w:rPr>
                <w:sz w:val="24"/>
                <w:szCs w:val="24"/>
              </w:rPr>
              <w:t>4</w:t>
            </w:r>
            <w:r>
              <w:rPr>
                <w:sz w:val="24"/>
                <w:szCs w:val="24"/>
              </w:rPr>
              <w:t>/2020</w:t>
            </w:r>
          </w:p>
        </w:tc>
      </w:tr>
      <w:tr w:rsidR="0072764F" w:rsidRPr="007E0EFA" w14:paraId="3DFCE90E" w14:textId="77777777" w:rsidTr="008F722E">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C1C8329" w14:textId="77777777" w:rsidR="0072764F" w:rsidRPr="007E0EFA" w:rsidRDefault="0072764F" w:rsidP="008F722E">
            <w:pPr>
              <w:pStyle w:val="Normal1"/>
              <w:rPr>
                <w:color w:val="808080"/>
                <w:sz w:val="24"/>
                <w:szCs w:val="24"/>
              </w:rPr>
            </w:pPr>
            <w:r w:rsidRPr="007E0EFA">
              <w:rPr>
                <w:color w:val="808080"/>
                <w:sz w:val="24"/>
                <w:szCs w:val="24"/>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2CE08FE4" w14:textId="6B8FBC96" w:rsidR="0072764F" w:rsidRPr="007E0EFA" w:rsidRDefault="0072764F" w:rsidP="00B1319A">
            <w:pPr>
              <w:pStyle w:val="Normal1"/>
              <w:rPr>
                <w:sz w:val="24"/>
                <w:szCs w:val="24"/>
              </w:rPr>
            </w:pPr>
            <w:r>
              <w:rPr>
                <w:sz w:val="24"/>
                <w:szCs w:val="24"/>
              </w:rPr>
              <w:t xml:space="preserve"> </w:t>
            </w:r>
            <w:r w:rsidR="00B1319A">
              <w:rPr>
                <w:sz w:val="24"/>
                <w:szCs w:val="24"/>
              </w:rPr>
              <w:t>12</w:t>
            </w:r>
            <w:r>
              <w:rPr>
                <w:sz w:val="24"/>
                <w:szCs w:val="24"/>
              </w:rPr>
              <w:t>/0</w:t>
            </w:r>
            <w:r w:rsidR="00B1319A">
              <w:rPr>
                <w:sz w:val="24"/>
                <w:szCs w:val="24"/>
              </w:rPr>
              <w:t>7</w:t>
            </w:r>
            <w:r>
              <w:rPr>
                <w:sz w:val="24"/>
                <w:szCs w:val="24"/>
              </w:rPr>
              <w:t>/</w:t>
            </w:r>
            <w:r w:rsidRPr="007E0EFA">
              <w:rPr>
                <w:sz w:val="24"/>
                <w:szCs w:val="24"/>
              </w:rPr>
              <w:t>20</w:t>
            </w:r>
            <w:r>
              <w:rPr>
                <w:sz w:val="24"/>
                <w:szCs w:val="24"/>
              </w:rPr>
              <w:t>20</w:t>
            </w:r>
          </w:p>
        </w:tc>
      </w:tr>
    </w:tbl>
    <w:p w14:paraId="2A85A603" w14:textId="77777777" w:rsidR="0072764F"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643E9874" w14:textId="77777777" w:rsidR="0072764F"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59342DE9" w14:textId="77777777" w:rsidR="00B1319A" w:rsidRDefault="00B1319A" w:rsidP="00B1319A">
      <w:pPr>
        <w:rPr>
          <w:b/>
        </w:rPr>
      </w:pPr>
      <w:r w:rsidRPr="00326C82">
        <w:rPr>
          <w:b/>
        </w:rPr>
        <w:t>Please inform me of how you would like your feedback for the next assignment: written or video/audio.</w:t>
      </w:r>
    </w:p>
    <w:p w14:paraId="506B9266" w14:textId="77777777" w:rsidR="0072764F" w:rsidRDefault="0072764F" w:rsidP="0072764F">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49DC4159" w14:textId="77777777" w:rsidR="0072764F" w:rsidRPr="007E0EFA" w:rsidRDefault="0072764F" w:rsidP="0072764F">
      <w:pPr>
        <w:rPr>
          <w:sz w:val="24"/>
          <w:szCs w:val="24"/>
        </w:rPr>
      </w:pPr>
    </w:p>
    <w:p w14:paraId="21C3DB8F" w14:textId="77777777" w:rsidR="0072764F" w:rsidRDefault="0072764F" w:rsidP="0072764F"/>
    <w:p w14:paraId="71CAC9D3" w14:textId="77777777" w:rsidR="0072764F" w:rsidRDefault="0072764F" w:rsidP="0072764F"/>
    <w:p w14:paraId="0BAD8B6E" w14:textId="77777777" w:rsidR="008F722E" w:rsidRDefault="008F722E"/>
    <w:p w14:paraId="145037E4" w14:textId="77777777" w:rsidR="00321C11" w:rsidRDefault="00321C11"/>
    <w:sectPr w:rsidR="00321C11" w:rsidSect="008F722E">
      <w:pgSz w:w="11909" w:h="16834"/>
      <w:pgMar w:top="426" w:right="1440" w:bottom="426"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64F"/>
    <w:rsid w:val="000B378E"/>
    <w:rsid w:val="000C3DEE"/>
    <w:rsid w:val="0014671B"/>
    <w:rsid w:val="00196549"/>
    <w:rsid w:val="001A5482"/>
    <w:rsid w:val="001D4FBC"/>
    <w:rsid w:val="00321C11"/>
    <w:rsid w:val="006D6043"/>
    <w:rsid w:val="006F487F"/>
    <w:rsid w:val="007047C1"/>
    <w:rsid w:val="007220D9"/>
    <w:rsid w:val="0072764F"/>
    <w:rsid w:val="00735AB9"/>
    <w:rsid w:val="008267D9"/>
    <w:rsid w:val="008A7A6A"/>
    <w:rsid w:val="008F722E"/>
    <w:rsid w:val="00A54457"/>
    <w:rsid w:val="00AC7D93"/>
    <w:rsid w:val="00B1319A"/>
    <w:rsid w:val="00CF75DC"/>
    <w:rsid w:val="00DE17DC"/>
    <w:rsid w:val="00E01871"/>
    <w:rsid w:val="00F6312D"/>
    <w:rsid w:val="00FA72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9F7EAB9"/>
  <w14:defaultImageDpi w14:val="300"/>
  <w15:docId w15:val="{48960BBD-2144-FA42-AD9B-AA6DC4076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64F"/>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paragraph" w:styleId="Heading1">
    <w:name w:val="heading 1"/>
    <w:basedOn w:val="Normal"/>
    <w:link w:val="Heading1Char"/>
    <w:uiPriority w:val="9"/>
    <w:qFormat/>
    <w:rsid w:val="00F6312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outlineLvl w:val="0"/>
    </w:pPr>
    <w:rPr>
      <w:rFonts w:ascii="Times" w:eastAsiaTheme="minorEastAsia" w:hAnsi="Times" w:cs="Times New Roman"/>
      <w:b/>
      <w:bCs/>
      <w:color w:val="auto"/>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2764F"/>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72764F"/>
    <w:rPr>
      <w:color w:val="0000FF" w:themeColor="hyperlink"/>
      <w:u w:val="single"/>
    </w:rPr>
  </w:style>
  <w:style w:type="paragraph" w:styleId="BalloonText">
    <w:name w:val="Balloon Text"/>
    <w:basedOn w:val="Normal"/>
    <w:link w:val="BalloonTextChar"/>
    <w:uiPriority w:val="99"/>
    <w:semiHidden/>
    <w:unhideWhenUsed/>
    <w:rsid w:val="0072764F"/>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2764F"/>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321C11"/>
  </w:style>
  <w:style w:type="character" w:customStyle="1" w:styleId="Heading1Char">
    <w:name w:val="Heading 1 Char"/>
    <w:basedOn w:val="DefaultParagraphFont"/>
    <w:link w:val="Heading1"/>
    <w:uiPriority w:val="9"/>
    <w:rsid w:val="00F6312D"/>
    <w:rPr>
      <w:rFonts w:ascii="Times" w:hAnsi="Times"/>
      <w:b/>
      <w:bCs/>
      <w:kern w:val="36"/>
      <w:sz w:val="48"/>
      <w:szCs w:val="48"/>
      <w:lang w:val="en-GB" w:eastAsia="en-US"/>
    </w:rPr>
  </w:style>
  <w:style w:type="character" w:customStyle="1" w:styleId="a-size-extra-large">
    <w:name w:val="a-size-extra-large"/>
    <w:basedOn w:val="DefaultParagraphFont"/>
    <w:rsid w:val="00F6312D"/>
  </w:style>
  <w:style w:type="character" w:customStyle="1" w:styleId="a-size-large">
    <w:name w:val="a-size-large"/>
    <w:basedOn w:val="DefaultParagraphFont"/>
    <w:rsid w:val="00F6312D"/>
  </w:style>
  <w:style w:type="character" w:customStyle="1" w:styleId="author">
    <w:name w:val="author"/>
    <w:basedOn w:val="DefaultParagraphFont"/>
    <w:rsid w:val="00F6312D"/>
  </w:style>
  <w:style w:type="character" w:customStyle="1" w:styleId="a-color-secondary">
    <w:name w:val="a-color-secondary"/>
    <w:basedOn w:val="DefaultParagraphFont"/>
    <w:rsid w:val="00F631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1257860">
      <w:bodyDiv w:val="1"/>
      <w:marLeft w:val="0"/>
      <w:marRight w:val="0"/>
      <w:marTop w:val="0"/>
      <w:marBottom w:val="0"/>
      <w:divBdr>
        <w:top w:val="none" w:sz="0" w:space="0" w:color="auto"/>
        <w:left w:val="none" w:sz="0" w:space="0" w:color="auto"/>
        <w:bottom w:val="none" w:sz="0" w:space="0" w:color="auto"/>
        <w:right w:val="none" w:sz="0" w:space="0" w:color="auto"/>
      </w:divBdr>
      <w:divsChild>
        <w:div w:id="568662461">
          <w:marLeft w:val="0"/>
          <w:marRight w:val="0"/>
          <w:marTop w:val="0"/>
          <w:marBottom w:val="0"/>
          <w:divBdr>
            <w:top w:val="none" w:sz="0" w:space="0" w:color="auto"/>
            <w:left w:val="none" w:sz="0" w:space="0" w:color="auto"/>
            <w:bottom w:val="none" w:sz="0" w:space="0" w:color="auto"/>
            <w:right w:val="none" w:sz="0" w:space="0" w:color="auto"/>
          </w:divBdr>
          <w:divsChild>
            <w:div w:id="610356811">
              <w:marLeft w:val="0"/>
              <w:marRight w:val="0"/>
              <w:marTop w:val="0"/>
              <w:marBottom w:val="0"/>
              <w:divBdr>
                <w:top w:val="none" w:sz="0" w:space="0" w:color="auto"/>
                <w:left w:val="none" w:sz="0" w:space="0" w:color="auto"/>
                <w:bottom w:val="none" w:sz="0" w:space="0" w:color="auto"/>
                <w:right w:val="none" w:sz="0" w:space="0" w:color="auto"/>
              </w:divBdr>
            </w:div>
          </w:divsChild>
        </w:div>
        <w:div w:id="1004934623">
          <w:marLeft w:val="0"/>
          <w:marRight w:val="0"/>
          <w:marTop w:val="0"/>
          <w:marBottom w:val="0"/>
          <w:divBdr>
            <w:top w:val="none" w:sz="0" w:space="0" w:color="auto"/>
            <w:left w:val="none" w:sz="0" w:space="0" w:color="auto"/>
            <w:bottom w:val="none" w:sz="0" w:space="0" w:color="auto"/>
            <w:right w:val="none" w:sz="0" w:space="0" w:color="auto"/>
          </w:divBdr>
          <w:divsChild>
            <w:div w:id="1688481066">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924417385">
      <w:bodyDiv w:val="1"/>
      <w:marLeft w:val="0"/>
      <w:marRight w:val="0"/>
      <w:marTop w:val="0"/>
      <w:marBottom w:val="0"/>
      <w:divBdr>
        <w:top w:val="none" w:sz="0" w:space="0" w:color="auto"/>
        <w:left w:val="none" w:sz="0" w:space="0" w:color="auto"/>
        <w:bottom w:val="none" w:sz="0" w:space="0" w:color="auto"/>
        <w:right w:val="none" w:sz="0" w:space="0" w:color="auto"/>
      </w:divBdr>
    </w:div>
    <w:div w:id="11018780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heguardian.com/artanddesign/2014/apr/13/retronaut-photographs-vintage-pictures-twitter-historyinpix-indiahistorypic-nostalgia-history"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1042</Words>
  <Characters>5944</Characters>
  <Application>Microsoft Office Word</Application>
  <DocSecurity>0</DocSecurity>
  <Lines>49</Lines>
  <Paragraphs>13</Paragraphs>
  <ScaleCrop>false</ScaleCrop>
  <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Winterlich User</dc:creator>
  <cp:keywords/>
  <dc:description/>
  <cp:lastModifiedBy>Kevin Davis</cp:lastModifiedBy>
  <cp:revision>2</cp:revision>
  <dcterms:created xsi:type="dcterms:W3CDTF">2020-05-19T13:21:00Z</dcterms:created>
  <dcterms:modified xsi:type="dcterms:W3CDTF">2020-05-19T13:21:00Z</dcterms:modified>
</cp:coreProperties>
</file>